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ED" w:rsidRDefault="00FC29ED" w:rsidP="00FC2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КАРАР                                                                                 РЕШЕНИЕ                                                                  </w:t>
      </w:r>
    </w:p>
    <w:p w:rsidR="00FC29ED" w:rsidRDefault="00FC29ED" w:rsidP="00FC29ED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7E26" w:rsidRDefault="00FC29ED" w:rsidP="00FC29ED">
      <w:pPr>
        <w:pStyle w:val="3"/>
        <w:spacing w:after="0"/>
        <w:ind w:left="0"/>
        <w:rPr>
          <w:b/>
          <w:sz w:val="28"/>
          <w:szCs w:val="28"/>
        </w:rPr>
      </w:pPr>
      <w:r w:rsidRPr="006D229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 Майский </w:t>
      </w:r>
      <w:r w:rsidRPr="006D2297">
        <w:rPr>
          <w:b/>
          <w:sz w:val="28"/>
          <w:szCs w:val="28"/>
        </w:rPr>
        <w:t xml:space="preserve"> сельсовет муниципального </w:t>
      </w:r>
      <w:r w:rsidR="008E7E26">
        <w:rPr>
          <w:b/>
          <w:sz w:val="28"/>
          <w:szCs w:val="28"/>
        </w:rPr>
        <w:t xml:space="preserve">  </w:t>
      </w:r>
    </w:p>
    <w:p w:rsidR="00FC29ED" w:rsidRPr="006D2297" w:rsidRDefault="008E7E26" w:rsidP="00FC29ED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C29ED" w:rsidRPr="006D2297">
        <w:rPr>
          <w:b/>
          <w:sz w:val="28"/>
          <w:szCs w:val="28"/>
        </w:rPr>
        <w:t xml:space="preserve">района </w:t>
      </w:r>
      <w:r w:rsidR="00FC29ED">
        <w:rPr>
          <w:b/>
          <w:sz w:val="28"/>
          <w:szCs w:val="28"/>
        </w:rPr>
        <w:t xml:space="preserve">   </w:t>
      </w:r>
      <w:r w:rsidR="00FC29ED" w:rsidRPr="006D2297">
        <w:rPr>
          <w:b/>
          <w:sz w:val="28"/>
          <w:szCs w:val="28"/>
        </w:rPr>
        <w:t xml:space="preserve">Иглинский район Республики Башкортостан </w:t>
      </w:r>
    </w:p>
    <w:p w:rsidR="00FC29ED" w:rsidRDefault="00FC29ED" w:rsidP="00FC29ED">
      <w:pPr>
        <w:pStyle w:val="3"/>
        <w:ind w:left="0"/>
        <w:rPr>
          <w:b/>
          <w:sz w:val="28"/>
          <w:szCs w:val="28"/>
        </w:rPr>
      </w:pPr>
    </w:p>
    <w:p w:rsidR="00FC29ED" w:rsidRPr="00F97EE6" w:rsidRDefault="00FC29ED" w:rsidP="00FC2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утверждении Положения о порядке  использования символики    сельского поселения  </w:t>
      </w:r>
      <w:r>
        <w:rPr>
          <w:b/>
          <w:color w:val="000000"/>
          <w:sz w:val="28"/>
          <w:szCs w:val="28"/>
        </w:rPr>
        <w:t xml:space="preserve">Майский  сельсовет муниципального района Иглинский район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FC29ED" w:rsidRDefault="00FC29ED" w:rsidP="00FC29ED">
      <w:pPr>
        <w:jc w:val="center"/>
        <w:rPr>
          <w:b/>
          <w:sz w:val="28"/>
          <w:szCs w:val="28"/>
        </w:rPr>
      </w:pPr>
    </w:p>
    <w:p w:rsidR="00FC29ED" w:rsidRDefault="00FC29ED" w:rsidP="00FC29E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сельского поселения Майский сельсовет МР Иглинский район РБ Ушаковой  Л.В., об утверждении Положения о порядке использования символики, Совет сельского поселения Майский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Иглинский район Республики Башкортостан решил:</w:t>
      </w:r>
    </w:p>
    <w:p w:rsidR="00FC29ED" w:rsidRDefault="00FC29ED" w:rsidP="00FC29ED">
      <w:pPr>
        <w:numPr>
          <w:ilvl w:val="0"/>
          <w:numId w:val="1"/>
        </w:numPr>
        <w:spacing w:after="0" w:line="240" w:lineRule="auto"/>
        <w:ind w:left="-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</w:t>
      </w:r>
      <w:r w:rsidRPr="00F97EE6">
        <w:rPr>
          <w:b/>
          <w:sz w:val="28"/>
          <w:szCs w:val="28"/>
        </w:rPr>
        <w:t xml:space="preserve"> </w:t>
      </w:r>
      <w:r w:rsidRPr="00F97EE6">
        <w:rPr>
          <w:sz w:val="28"/>
          <w:szCs w:val="28"/>
        </w:rPr>
        <w:t>Положения о порядке  использования символики</w:t>
      </w:r>
      <w:r>
        <w:rPr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поселения</w:t>
      </w:r>
      <w:r>
        <w:rPr>
          <w:color w:val="000000"/>
          <w:sz w:val="28"/>
          <w:szCs w:val="28"/>
        </w:rPr>
        <w:t xml:space="preserve"> Майский сельсовет муниципального района Иглинский район Республики Башкортостан.</w:t>
      </w:r>
    </w:p>
    <w:p w:rsidR="00FC29ED" w:rsidRDefault="00FC29ED" w:rsidP="00FC29ED">
      <w:pPr>
        <w:pStyle w:val="a6"/>
        <w:numPr>
          <w:ilvl w:val="0"/>
          <w:numId w:val="1"/>
        </w:numPr>
        <w:spacing w:after="0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район.</w:t>
      </w:r>
    </w:p>
    <w:p w:rsidR="00FC29ED" w:rsidRDefault="00FC29ED" w:rsidP="00FC29ED">
      <w:pPr>
        <w:pStyle w:val="a3"/>
        <w:numPr>
          <w:ilvl w:val="0"/>
          <w:numId w:val="1"/>
        </w:numPr>
        <w:autoSpaceDN w:val="0"/>
        <w:spacing w:after="0" w:line="276" w:lineRule="auto"/>
        <w:ind w:left="-142" w:firstLine="567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 решения  возложить на Постоянную комиссию Совета  по  бюджету, налогам, вопросам собственности  и  социально- гуманитарным  вопросам ( председатель- Новикова  Н.П)</w:t>
      </w:r>
    </w:p>
    <w:p w:rsidR="00FC29ED" w:rsidRDefault="00FC29ED" w:rsidP="00FC29ED">
      <w:pPr>
        <w:pStyle w:val="a3"/>
        <w:numPr>
          <w:ilvl w:val="0"/>
          <w:numId w:val="1"/>
        </w:numPr>
        <w:autoSpaceDN w:val="0"/>
        <w:spacing w:after="0" w:line="276" w:lineRule="auto"/>
        <w:ind w:left="-142" w:firstLine="567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FC29ED" w:rsidRDefault="00FC29ED" w:rsidP="00FC29ED">
      <w:pPr>
        <w:jc w:val="both"/>
        <w:rPr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Глава сельского поселения                      </w:t>
      </w:r>
      <w:r>
        <w:rPr>
          <w:bCs/>
          <w:sz w:val="28"/>
          <w:szCs w:val="28"/>
        </w:rPr>
        <w:tab/>
        <w:t xml:space="preserve">                           Л.В.Ушакова</w:t>
      </w: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 марта 2014 г.</w:t>
      </w:r>
    </w:p>
    <w:p w:rsidR="00FC29ED" w:rsidRDefault="00FC29ED" w:rsidP="00FC29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350</w:t>
      </w: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bCs/>
          <w:sz w:val="28"/>
          <w:szCs w:val="28"/>
        </w:rPr>
      </w:pPr>
    </w:p>
    <w:p w:rsidR="00FC29ED" w:rsidRDefault="00FC29ED" w:rsidP="00FC29E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C29ED" w:rsidRDefault="00FC29ED" w:rsidP="00FC29ED">
      <w:pPr>
        <w:jc w:val="both"/>
        <w:rPr>
          <w:sz w:val="28"/>
          <w:szCs w:val="28"/>
        </w:rPr>
      </w:pPr>
    </w:p>
    <w:p w:rsidR="00FC29ED" w:rsidRDefault="00FC29ED" w:rsidP="00FC29ED">
      <w:pPr>
        <w:jc w:val="both"/>
        <w:rPr>
          <w:sz w:val="28"/>
          <w:szCs w:val="28"/>
        </w:rPr>
      </w:pPr>
    </w:p>
    <w:p w:rsidR="00FC29ED" w:rsidRDefault="00FC29ED" w:rsidP="00FC29ED">
      <w:pPr>
        <w:jc w:val="both"/>
        <w:rPr>
          <w:sz w:val="28"/>
          <w:szCs w:val="28"/>
        </w:rPr>
      </w:pPr>
    </w:p>
    <w:p w:rsidR="00FC29ED" w:rsidRDefault="00FC29ED" w:rsidP="00FC29ED">
      <w:pPr>
        <w:jc w:val="both"/>
        <w:rPr>
          <w:sz w:val="28"/>
          <w:szCs w:val="28"/>
        </w:rPr>
      </w:pPr>
    </w:p>
    <w:p w:rsidR="00FC29ED" w:rsidRDefault="00FC29ED" w:rsidP="00FC29ED">
      <w:pPr>
        <w:jc w:val="both"/>
        <w:rPr>
          <w:sz w:val="28"/>
          <w:szCs w:val="28"/>
        </w:rPr>
      </w:pPr>
    </w:p>
    <w:p w:rsidR="00FC29ED" w:rsidRPr="00F97EE6" w:rsidRDefault="00FC29ED" w:rsidP="00FC29E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УТВЕРЖДЕНО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Совета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Майский  сельсовет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Иглинский район РБ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«20»  марта  2014 г. №  350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29ED" w:rsidRDefault="00FC29ED" w:rsidP="00FC29E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C29ED" w:rsidRPr="00DA540E" w:rsidRDefault="00FC29ED" w:rsidP="00FC29E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16452">
        <w:rPr>
          <w:b/>
          <w:sz w:val="28"/>
          <w:szCs w:val="28"/>
        </w:rPr>
        <w:t xml:space="preserve">Положение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F16452">
        <w:rPr>
          <w:b/>
          <w:sz w:val="28"/>
          <w:szCs w:val="28"/>
        </w:rPr>
        <w:t>о порядке использования символики</w:t>
      </w:r>
      <w:r>
        <w:rPr>
          <w:b/>
          <w:sz w:val="28"/>
          <w:szCs w:val="28"/>
        </w:rPr>
        <w:t xml:space="preserve"> сельского поселения Майский сельсовет</w:t>
      </w:r>
      <w:r w:rsidRPr="00F16452">
        <w:rPr>
          <w:b/>
          <w:sz w:val="28"/>
          <w:szCs w:val="28"/>
        </w:rPr>
        <w:t xml:space="preserve"> муниципального  района </w:t>
      </w:r>
      <w:r>
        <w:rPr>
          <w:b/>
          <w:sz w:val="28"/>
          <w:szCs w:val="28"/>
        </w:rPr>
        <w:t>Иглинский</w:t>
      </w:r>
      <w:r w:rsidRPr="00F16452">
        <w:rPr>
          <w:b/>
          <w:sz w:val="28"/>
          <w:szCs w:val="28"/>
        </w:rPr>
        <w:t xml:space="preserve"> район Республики Башкортостан</w:t>
      </w:r>
    </w:p>
    <w:p w:rsidR="00FC29ED" w:rsidRPr="00F16452" w:rsidRDefault="00FC29ED" w:rsidP="00FC29ED">
      <w:pPr>
        <w:ind w:firstLine="720"/>
        <w:jc w:val="center"/>
        <w:rPr>
          <w:b/>
          <w:sz w:val="28"/>
          <w:szCs w:val="28"/>
        </w:rPr>
      </w:pPr>
    </w:p>
    <w:p w:rsidR="00FC29ED" w:rsidRDefault="00FC29ED" w:rsidP="00FC29ED">
      <w:pPr>
        <w:ind w:firstLine="720"/>
        <w:jc w:val="center"/>
        <w:rPr>
          <w:b/>
          <w:sz w:val="28"/>
          <w:szCs w:val="28"/>
        </w:rPr>
      </w:pPr>
      <w:r w:rsidRPr="00F16452">
        <w:rPr>
          <w:b/>
          <w:sz w:val="28"/>
          <w:szCs w:val="28"/>
        </w:rPr>
        <w:t>I. Общие положения</w:t>
      </w:r>
    </w:p>
    <w:p w:rsidR="00FC29ED" w:rsidRPr="00F16452" w:rsidRDefault="00FC29ED" w:rsidP="00FC29ED">
      <w:pPr>
        <w:ind w:firstLine="720"/>
        <w:jc w:val="center"/>
        <w:rPr>
          <w:b/>
          <w:sz w:val="28"/>
          <w:szCs w:val="28"/>
        </w:rPr>
      </w:pPr>
    </w:p>
    <w:p w:rsidR="00FC29ED" w:rsidRDefault="00FC29ED" w:rsidP="00FC29ED">
      <w:pPr>
        <w:ind w:firstLine="720"/>
        <w:jc w:val="both"/>
        <w:rPr>
          <w:sz w:val="28"/>
          <w:szCs w:val="28"/>
        </w:rPr>
      </w:pPr>
      <w:r w:rsidRPr="00F16452">
        <w:rPr>
          <w:sz w:val="28"/>
          <w:szCs w:val="28"/>
        </w:rPr>
        <w:lastRenderedPageBreak/>
        <w:t>1. Настоящее Положение определяет порядок использования официальной символики</w:t>
      </w:r>
      <w:r>
        <w:rPr>
          <w:sz w:val="28"/>
          <w:szCs w:val="28"/>
        </w:rPr>
        <w:t xml:space="preserve"> сельского поселения Майский сельсовет</w:t>
      </w:r>
      <w:r w:rsidRPr="00F16452">
        <w:rPr>
          <w:sz w:val="28"/>
          <w:szCs w:val="28"/>
        </w:rPr>
        <w:t xml:space="preserve"> муниципального  района </w:t>
      </w:r>
      <w:r>
        <w:rPr>
          <w:sz w:val="28"/>
          <w:szCs w:val="28"/>
        </w:rPr>
        <w:t>Иглинский район Республики Башкортостан</w:t>
      </w:r>
    </w:p>
    <w:p w:rsidR="00FC29ED" w:rsidRPr="00F16452" w:rsidRDefault="00FC29ED" w:rsidP="00FC29ED">
      <w:pPr>
        <w:ind w:firstLine="720"/>
        <w:jc w:val="both"/>
        <w:rPr>
          <w:sz w:val="28"/>
          <w:szCs w:val="28"/>
        </w:rPr>
      </w:pPr>
      <w:r w:rsidRPr="00F16452">
        <w:rPr>
          <w:sz w:val="28"/>
          <w:szCs w:val="28"/>
        </w:rPr>
        <w:t xml:space="preserve">2. Флаг и герб муниципального  района </w:t>
      </w:r>
      <w:r>
        <w:rPr>
          <w:sz w:val="28"/>
          <w:szCs w:val="28"/>
        </w:rPr>
        <w:t>Иглинский</w:t>
      </w:r>
      <w:r w:rsidRPr="00F16452">
        <w:rPr>
          <w:sz w:val="28"/>
          <w:szCs w:val="28"/>
        </w:rPr>
        <w:t xml:space="preserve"> район Республики Башкортостан (далее - флаг, герб) являются официальными символами муниципального  района </w:t>
      </w:r>
      <w:r>
        <w:rPr>
          <w:sz w:val="28"/>
          <w:szCs w:val="28"/>
        </w:rPr>
        <w:t>Иглинский район</w:t>
      </w:r>
      <w:r w:rsidRPr="00F16452">
        <w:rPr>
          <w:sz w:val="28"/>
          <w:szCs w:val="28"/>
        </w:rPr>
        <w:t xml:space="preserve"> Республики Башкортостан </w:t>
      </w:r>
    </w:p>
    <w:p w:rsidR="00FC29ED" w:rsidRDefault="00FC29ED" w:rsidP="00FC29ED">
      <w:pPr>
        <w:ind w:firstLine="720"/>
        <w:jc w:val="both"/>
        <w:rPr>
          <w:sz w:val="28"/>
          <w:szCs w:val="28"/>
        </w:rPr>
      </w:pPr>
      <w:r w:rsidRPr="00F16452">
        <w:rPr>
          <w:sz w:val="28"/>
          <w:szCs w:val="28"/>
        </w:rPr>
        <w:t xml:space="preserve">3. Герб и флаг муниципального  района </w:t>
      </w:r>
      <w:r>
        <w:rPr>
          <w:sz w:val="28"/>
          <w:szCs w:val="28"/>
        </w:rPr>
        <w:t>Иглинский</w:t>
      </w:r>
      <w:r w:rsidRPr="00F16452">
        <w:rPr>
          <w:sz w:val="28"/>
          <w:szCs w:val="28"/>
        </w:rPr>
        <w:t xml:space="preserve"> район Республики Башкортостан, их описание и графическое изображение утверждаются решением Совета муниципального  района </w:t>
      </w:r>
      <w:r>
        <w:rPr>
          <w:sz w:val="28"/>
          <w:szCs w:val="28"/>
        </w:rPr>
        <w:t>Иглинский</w:t>
      </w:r>
      <w:r w:rsidRPr="00F16452">
        <w:rPr>
          <w:sz w:val="28"/>
          <w:szCs w:val="28"/>
        </w:rPr>
        <w:t xml:space="preserve"> район Республики Башкортостан. </w:t>
      </w:r>
    </w:p>
    <w:p w:rsidR="00FC29ED" w:rsidRPr="00F16452" w:rsidRDefault="00FC29ED" w:rsidP="00FC29ED">
      <w:pPr>
        <w:ind w:firstLine="720"/>
        <w:jc w:val="both"/>
        <w:rPr>
          <w:sz w:val="28"/>
          <w:szCs w:val="28"/>
        </w:rPr>
      </w:pPr>
    </w:p>
    <w:p w:rsidR="00FC29ED" w:rsidRDefault="00FC29ED" w:rsidP="00FC29ED">
      <w:pPr>
        <w:ind w:firstLine="720"/>
        <w:jc w:val="center"/>
        <w:rPr>
          <w:b/>
          <w:sz w:val="28"/>
          <w:szCs w:val="28"/>
        </w:rPr>
      </w:pPr>
      <w:r w:rsidRPr="00F16452">
        <w:rPr>
          <w:b/>
          <w:sz w:val="28"/>
          <w:szCs w:val="28"/>
        </w:rPr>
        <w:t xml:space="preserve">II. Порядок использования и размещения герба муниципального  </w:t>
      </w:r>
      <w:r>
        <w:rPr>
          <w:b/>
          <w:sz w:val="28"/>
          <w:szCs w:val="28"/>
        </w:rPr>
        <w:t xml:space="preserve">            </w:t>
      </w:r>
      <w:r w:rsidRPr="00F16452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>Иглинский</w:t>
      </w:r>
      <w:r w:rsidRPr="00F16452">
        <w:rPr>
          <w:b/>
          <w:sz w:val="28"/>
          <w:szCs w:val="28"/>
        </w:rPr>
        <w:t xml:space="preserve"> район Республики Башкортостан</w:t>
      </w:r>
    </w:p>
    <w:p w:rsidR="00FC29ED" w:rsidRPr="00F16452" w:rsidRDefault="00FC29ED" w:rsidP="00FC29ED">
      <w:pPr>
        <w:ind w:firstLine="720"/>
        <w:jc w:val="center"/>
        <w:rPr>
          <w:b/>
          <w:sz w:val="28"/>
          <w:szCs w:val="28"/>
        </w:rPr>
      </w:pPr>
    </w:p>
    <w:p w:rsidR="00FC29ED" w:rsidRPr="00F16452" w:rsidRDefault="00FC29ED" w:rsidP="00FC29ED">
      <w:pPr>
        <w:ind w:firstLine="720"/>
        <w:jc w:val="both"/>
        <w:rPr>
          <w:sz w:val="28"/>
          <w:szCs w:val="28"/>
        </w:rPr>
      </w:pPr>
      <w:r w:rsidRPr="00F16452">
        <w:rPr>
          <w:sz w:val="28"/>
          <w:szCs w:val="28"/>
        </w:rPr>
        <w:t xml:space="preserve">1. Воспроизведение герба муниципального  района </w:t>
      </w:r>
      <w:r>
        <w:rPr>
          <w:sz w:val="28"/>
          <w:szCs w:val="28"/>
        </w:rPr>
        <w:t>Иглинский</w:t>
      </w:r>
      <w:r w:rsidRPr="00F16452">
        <w:rPr>
          <w:sz w:val="28"/>
          <w:szCs w:val="28"/>
        </w:rPr>
        <w:t xml:space="preserve"> район Республики Башкортостан независимо от его размеров, техники исполнения, применяемых материалов в виде цветного или черно-белого изображения должно соответствовать описанию герба, утвержденному Советом муниципального  района </w:t>
      </w:r>
      <w:r>
        <w:rPr>
          <w:sz w:val="28"/>
          <w:szCs w:val="28"/>
        </w:rPr>
        <w:t>Иглинский</w:t>
      </w:r>
      <w:r w:rsidRPr="00F16452">
        <w:rPr>
          <w:sz w:val="28"/>
          <w:szCs w:val="28"/>
        </w:rPr>
        <w:t xml:space="preserve"> район Республики Башкортостан.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F16452">
        <w:rPr>
          <w:sz w:val="28"/>
          <w:szCs w:val="28"/>
        </w:rPr>
        <w:t xml:space="preserve">2. </w:t>
      </w:r>
      <w:r w:rsidRPr="00BC5BAA">
        <w:rPr>
          <w:sz w:val="28"/>
          <w:szCs w:val="28"/>
        </w:rPr>
        <w:t>ГЕРБ муниципального образования помещается: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BAA">
        <w:rPr>
          <w:sz w:val="28"/>
          <w:szCs w:val="28"/>
        </w:rPr>
        <w:t>на зданиях органов местного самоуправления (зданиях Совета, Администрации);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на зданиях официальных представительств муниципального района Иглинский район за пределами муниципального района Иглинский район;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в залах заседаний органов местного самоуправления;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в рабочих кабинетах главы муниципального образования, выборных, назначаемых должностных лиц местного самоуправления (председателя Совета, главы Администрации муниципального района, глав сельских поселений).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C5BAA">
        <w:rPr>
          <w:sz w:val="28"/>
          <w:szCs w:val="28"/>
        </w:rPr>
        <w:t xml:space="preserve"> ГЕРБ помещается на бланках: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lastRenderedPageBreak/>
        <w:t>- нормативных правовых актов органов местного самоуправления и должностных лиц местного самоуправления;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представительного органа самоуправления;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главы муниципального образования, исполнительного органа местного самоуправления;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иных выборных и назначаемых должностных лиц местного самоуправления.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C5BAA">
        <w:rPr>
          <w:sz w:val="28"/>
          <w:szCs w:val="28"/>
        </w:rPr>
        <w:t xml:space="preserve">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5BAA">
        <w:rPr>
          <w:sz w:val="28"/>
          <w:szCs w:val="28"/>
        </w:rPr>
        <w:t xml:space="preserve"> ГЕРБ помещается: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 xml:space="preserve">на печатях органов местного самоуправления;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на официальных изданиях органов местного самоуправления.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C5BAA">
        <w:rPr>
          <w:sz w:val="28"/>
          <w:szCs w:val="28"/>
        </w:rPr>
        <w:t xml:space="preserve"> ГЕРБ может помещаться на: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t>- наградах и памятных знаках муниципального района;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t>- указателях при въезде на территорию муниципального образования;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объектах движимого и недвижимого имущества, транспортных средствах, находящихся в муниципальной собственности;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 xml:space="preserve">в залах заседаний руководящих органов и рабочих кабинетах руководителей органов, организаций, учреждений и предприятий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C5BAA">
        <w:rPr>
          <w:sz w:val="28"/>
          <w:szCs w:val="28"/>
        </w:rPr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объектах движимого и недвижимого имущества, транспортных средствах.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5BAA">
        <w:rPr>
          <w:sz w:val="28"/>
          <w:szCs w:val="28"/>
        </w:rPr>
        <w:t xml:space="preserve"> Допускается размещение ГЕРБА на: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печатных и</w:t>
      </w:r>
      <w:r>
        <w:rPr>
          <w:sz w:val="28"/>
          <w:szCs w:val="28"/>
        </w:rPr>
        <w:t xml:space="preserve"> иных изданиях информационного,</w:t>
      </w:r>
      <w:r w:rsidRPr="00BC5BAA">
        <w:rPr>
          <w:sz w:val="28"/>
          <w:szCs w:val="28"/>
        </w:rPr>
        <w:t>официального,</w:t>
      </w:r>
      <w:r>
        <w:rPr>
          <w:sz w:val="28"/>
          <w:szCs w:val="28"/>
        </w:rPr>
        <w:t xml:space="preserve">научного, </w:t>
      </w:r>
      <w:r w:rsidRPr="00BC5BAA">
        <w:rPr>
          <w:sz w:val="28"/>
          <w:szCs w:val="28"/>
        </w:rPr>
        <w:t>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5BAA">
        <w:rPr>
          <w:sz w:val="28"/>
          <w:szCs w:val="28"/>
        </w:rPr>
        <w:t>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района Иглинский район, постоянно дислоцированных в муниципальном районе Иглинский район, традиционно комплектующихся жителями муниципального района Иглинский район или имеющую иную особо тесную связь (в том числе – историческую) с муниципальным районом Иглинский район – по согласованию между командиром части и главой муниципального образования.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районе Иглинский район или непосредственно связанных с муниципальным районом Иглинский район по согласованию с главой муниципального образования.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5BAA">
        <w:rPr>
          <w:sz w:val="28"/>
          <w:szCs w:val="28"/>
        </w:rPr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lastRenderedPageBreak/>
        <w:t>При одновременном размещении ГЕРБА и герба Республики Башкортостан ГЕРБ располагается справа от герба Республики Башкортостан (с точки зрения стоящего лицом к гербам).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t>При одновременном размещении ГЕРБА, Государственного герба Российской Федерации и герба Республики Башкортостан  Государственный герб Российской Федерации располагается  в центре, герб Республики Башкортостан – слева от центра, а ГЕРБ – справа от центра (с точки зрения стоящего лицом к гербам).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t xml:space="preserve"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Республики Башкортостан (или герба иного субъекта Российской Федерации). 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 w:rsidRPr="00BC5BAA">
        <w:rPr>
          <w:sz w:val="28"/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Республики Башкортостан (или герба иного субъекта Российской Федерации).</w:t>
      </w:r>
    </w:p>
    <w:p w:rsidR="00FC29ED" w:rsidRPr="00BC5BAA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BAA">
        <w:rPr>
          <w:sz w:val="28"/>
          <w:szCs w:val="28"/>
        </w:rPr>
        <w:t>. Порядок изготовления, использования, хранения и уничтожения бланков, печатей и иных носителей изображения ГЕРБА устанавливается органами местного самоуправления.</w:t>
      </w:r>
    </w:p>
    <w:p w:rsidR="00FC29ED" w:rsidRPr="00F16452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C5BAA">
        <w:rPr>
          <w:sz w:val="28"/>
          <w:szCs w:val="28"/>
        </w:rPr>
        <w:t>. Иные случаи использования ГЕРБА устанавливаются Главой муниципального района.</w:t>
      </w:r>
    </w:p>
    <w:p w:rsidR="00FC29ED" w:rsidRDefault="00FC29ED" w:rsidP="00FC29ED">
      <w:pPr>
        <w:ind w:firstLine="720"/>
        <w:jc w:val="center"/>
        <w:rPr>
          <w:b/>
          <w:sz w:val="28"/>
          <w:szCs w:val="28"/>
        </w:rPr>
      </w:pPr>
    </w:p>
    <w:p w:rsidR="00FC29ED" w:rsidRDefault="00FC29ED" w:rsidP="00FC29ED">
      <w:pPr>
        <w:ind w:firstLine="720"/>
        <w:jc w:val="center"/>
        <w:rPr>
          <w:b/>
          <w:sz w:val="28"/>
          <w:szCs w:val="28"/>
        </w:rPr>
      </w:pPr>
      <w:r w:rsidRPr="00F16452">
        <w:rPr>
          <w:b/>
          <w:sz w:val="28"/>
          <w:szCs w:val="28"/>
        </w:rPr>
        <w:t xml:space="preserve">III. Порядок использования и размещения флага муниципального  района </w:t>
      </w:r>
      <w:r>
        <w:rPr>
          <w:b/>
          <w:sz w:val="28"/>
          <w:szCs w:val="28"/>
        </w:rPr>
        <w:t>Иглинский</w:t>
      </w:r>
      <w:r w:rsidRPr="00F16452">
        <w:rPr>
          <w:b/>
          <w:sz w:val="28"/>
          <w:szCs w:val="28"/>
        </w:rPr>
        <w:t xml:space="preserve"> район Республики Башкортостан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D047B">
        <w:rPr>
          <w:sz w:val="28"/>
          <w:szCs w:val="28"/>
        </w:rPr>
        <w:t xml:space="preserve"> Воспроизведение ФЛАГА, независимо от его размеров, техники исполнения и назначения, должно точно соответствовать </w:t>
      </w:r>
      <w:r>
        <w:rPr>
          <w:sz w:val="28"/>
          <w:szCs w:val="28"/>
        </w:rPr>
        <w:t>описанию флага, а именно «прямоугольное полотнище с соотношением ширины к длине 2:3, воспроизводящее композицию герба Иглинского района в синем, зеленом, желтом и красном цветах»;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lastRenderedPageBreak/>
        <w:t>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FC29ED" w:rsidRPr="003D047B" w:rsidRDefault="00FC29ED" w:rsidP="00FC2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3D047B">
        <w:rPr>
          <w:sz w:val="28"/>
          <w:szCs w:val="28"/>
        </w:rPr>
        <w:t>. ФЛАГ поднят постоянно: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на зданиях органов местного самоуправления (зданиях Совета, Администрации);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на зданиях официальных представительств муниципального района Иглинский район за пределами муниципального района Иглинский район.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047B">
        <w:rPr>
          <w:sz w:val="28"/>
          <w:szCs w:val="28"/>
        </w:rPr>
        <w:t xml:space="preserve">. ФЛАГ установлен постоянно: 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 xml:space="preserve">- в залах заседаний органов местного самоуправления, 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в рабочих кабинетах главы муниципального образования, выборных, назначаемых должностных лиц местного самоуправления (председателя Совета, главы Администрации муниципального района, глав сельских поселений).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047B">
        <w:rPr>
          <w:sz w:val="28"/>
          <w:szCs w:val="28"/>
        </w:rPr>
        <w:t>. ФЛАГ может: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муниципальный район Иглинский район;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муниципальный район Иглинский район.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047B">
        <w:rPr>
          <w:sz w:val="28"/>
          <w:szCs w:val="28"/>
        </w:rPr>
        <w:t>ФЛАГ или его изображение может: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размещаться на транспортных средствах главы муниципального образования; иных выборных должностных лиц местного самоуправления;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lastRenderedPageBreak/>
        <w:t>- размещаться на транспортных средствах, находящихся в муниципальной собственности.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047B">
        <w:rPr>
          <w:sz w:val="28"/>
          <w:szCs w:val="28"/>
        </w:rPr>
        <w:t>. ФЛАГ поднимается (устанавливается):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</w:t>
      </w:r>
      <w:r w:rsidRPr="003D047B">
        <w:rPr>
          <w:sz w:val="28"/>
          <w:szCs w:val="28"/>
        </w:rPr>
        <w:tab/>
        <w:t>в дни государственных праздников – наряду с Государственным флагом Российской Федерации и Республики Башкортостан;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</w:t>
      </w:r>
      <w:r w:rsidRPr="003D047B">
        <w:rPr>
          <w:sz w:val="28"/>
          <w:szCs w:val="28"/>
        </w:rPr>
        <w:tab/>
        <w:t>во время официальных церемоний и других торжественных мероприятий, проводимых органами местного самоуправления.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047B">
        <w:rPr>
          <w:sz w:val="28"/>
          <w:szCs w:val="28"/>
        </w:rPr>
        <w:t>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D047B">
        <w:rPr>
          <w:sz w:val="28"/>
          <w:szCs w:val="28"/>
        </w:rPr>
        <w:t xml:space="preserve">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 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D047B">
        <w:rPr>
          <w:sz w:val="28"/>
          <w:szCs w:val="28"/>
        </w:rPr>
        <w:t>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При одновременном подъеме (размещении) ФЛАГА и флага Республики Башкортостан ФЛАГ располагается справа от флага Республики Башкортостан, (с точки зрения стоящего лицом к флагам).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При одновременном подъеме (размещении) ФЛАГА, Государственного флага Российской Федерации и флага Республики Башкортостан,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</w:t>
      </w:r>
      <w:r w:rsidRPr="003D047B">
        <w:rPr>
          <w:sz w:val="28"/>
          <w:szCs w:val="28"/>
        </w:rPr>
        <w:lastRenderedPageBreak/>
        <w:t>флага Российской Федерации располагается флаг Республики Башкортостан, слева от Государственного флага Российской Федерации располагается ФЛАГ; справа от флага Республики Башкортостан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D047B">
        <w:rPr>
          <w:sz w:val="28"/>
          <w:szCs w:val="28"/>
        </w:rPr>
        <w:t>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Республики Башкортостан (или флага иного субъекта Российской Федерации).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Республики Башкортостан (или флага иного субъекта Российской Федерации).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D047B">
        <w:rPr>
          <w:sz w:val="28"/>
          <w:szCs w:val="28"/>
        </w:rPr>
        <w:t>. ФЛАГ или его изображение могут быть использованы в качестве элемента или геральдической основы: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флагов, вымпелов и иных вексиллологических (флаговых)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муниципальный район Иглинский район;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наград муниципального района Иглинский район;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</w:p>
    <w:p w:rsidR="00FC29ED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 xml:space="preserve">- на знаках воинских частей Вооруженных Сил Российской Федерации и кораблей Военно-Морского Флота, воинских частей, боевых и иных кораблей и судов войск иных органов федеральной исполнительной власти, носящих имя муниципального района Иглинский район, постоянно дислоцированных в муниципальном районе Иглинский район или традиционно комплектующихся жителями муниципального района Иглинский район – по </w:t>
      </w:r>
      <w:r w:rsidRPr="003D047B">
        <w:rPr>
          <w:sz w:val="28"/>
          <w:szCs w:val="28"/>
        </w:rPr>
        <w:lastRenderedPageBreak/>
        <w:t>согласованию между командиром части и главой муниципального образования.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D047B">
        <w:rPr>
          <w:sz w:val="28"/>
          <w:szCs w:val="28"/>
        </w:rPr>
        <w:t>. ФЛАГ может быть поднят (установлен) постоянно или временно: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в памятных, мемориальных и значимых местах расположенных на территории муниципального района Иглинский район;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в местах масс</w:t>
      </w:r>
      <w:r>
        <w:rPr>
          <w:sz w:val="28"/>
          <w:szCs w:val="28"/>
        </w:rPr>
        <w:t>о</w:t>
      </w:r>
      <w:r w:rsidRPr="003D047B">
        <w:rPr>
          <w:sz w:val="28"/>
          <w:szCs w:val="28"/>
        </w:rPr>
        <w:t>вых собраний жителей муниципального района Иглинский район;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в учреждениях дошкольного воспитания и учреждениях образования 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D047B">
        <w:rPr>
          <w:sz w:val="28"/>
          <w:szCs w:val="28"/>
        </w:rPr>
        <w:t>. Допускается размещение ФЛАГА или его изображения на: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 w:rsidRPr="003D047B">
        <w:rPr>
          <w:sz w:val="28"/>
          <w:szCs w:val="28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районе Иглинский район или непосредственно связанных с муниципальным районом Иглинский район.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D047B">
        <w:rPr>
          <w:sz w:val="28"/>
          <w:szCs w:val="28"/>
        </w:rPr>
        <w:t>. Порядок изготовления, хранения и уничтожения экземпляров ФЛАГА устанавливается органами местного самоуправления.</w:t>
      </w:r>
    </w:p>
    <w:p w:rsidR="00FC29ED" w:rsidRPr="003D047B" w:rsidRDefault="00FC29ED" w:rsidP="00FC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D047B">
        <w:rPr>
          <w:sz w:val="28"/>
          <w:szCs w:val="28"/>
        </w:rPr>
        <w:t>. Иные случаи использования ФЛАГА устанавливаются Главой муниципального образования.</w:t>
      </w:r>
    </w:p>
    <w:p w:rsidR="00FC29ED" w:rsidRPr="00F16452" w:rsidRDefault="00FC29ED" w:rsidP="00FC29ED">
      <w:pPr>
        <w:ind w:firstLine="720"/>
        <w:jc w:val="center"/>
        <w:rPr>
          <w:b/>
          <w:sz w:val="28"/>
          <w:szCs w:val="28"/>
        </w:rPr>
      </w:pPr>
    </w:p>
    <w:p w:rsidR="00FC29ED" w:rsidRDefault="00FC29ED" w:rsidP="00FC29ED">
      <w:pPr>
        <w:ind w:firstLine="720"/>
        <w:jc w:val="both"/>
        <w:rPr>
          <w:b/>
          <w:sz w:val="28"/>
          <w:szCs w:val="28"/>
        </w:rPr>
      </w:pPr>
      <w:r w:rsidRPr="00F16452">
        <w:rPr>
          <w:b/>
          <w:sz w:val="28"/>
          <w:szCs w:val="28"/>
        </w:rPr>
        <w:t>IV. Ответственность за нарушение настоящего Положения</w:t>
      </w:r>
    </w:p>
    <w:p w:rsidR="00FC29ED" w:rsidRPr="00F16452" w:rsidRDefault="00FC29ED" w:rsidP="00FC29ED">
      <w:pPr>
        <w:ind w:firstLine="720"/>
        <w:jc w:val="both"/>
        <w:rPr>
          <w:b/>
          <w:sz w:val="28"/>
          <w:szCs w:val="28"/>
        </w:rPr>
      </w:pPr>
    </w:p>
    <w:p w:rsidR="00FC29ED" w:rsidRPr="006769FD" w:rsidRDefault="00FC29ED" w:rsidP="00FC29ED">
      <w:pPr>
        <w:ind w:firstLine="708"/>
        <w:jc w:val="both"/>
        <w:rPr>
          <w:sz w:val="28"/>
          <w:szCs w:val="28"/>
        </w:rPr>
      </w:pPr>
      <w:r w:rsidRPr="006769FD">
        <w:rPr>
          <w:sz w:val="28"/>
          <w:szCs w:val="28"/>
        </w:rPr>
        <w:lastRenderedPageBreak/>
        <w:t xml:space="preserve">Статья 11.4. </w:t>
      </w:r>
      <w:r>
        <w:rPr>
          <w:sz w:val="28"/>
          <w:szCs w:val="28"/>
        </w:rPr>
        <w:t>Кодекса РБ об административных правонарушениях – «</w:t>
      </w:r>
      <w:r w:rsidRPr="006769FD">
        <w:rPr>
          <w:sz w:val="28"/>
          <w:szCs w:val="28"/>
        </w:rPr>
        <w:t>Проявление неуважения и нарушение правил использования символики муниципальных образований</w:t>
      </w:r>
      <w:r>
        <w:rPr>
          <w:sz w:val="28"/>
          <w:szCs w:val="28"/>
        </w:rPr>
        <w:t>»</w:t>
      </w:r>
    </w:p>
    <w:p w:rsidR="00FC29ED" w:rsidRPr="006769FD" w:rsidRDefault="00FC29ED" w:rsidP="00FC29ED">
      <w:pPr>
        <w:jc w:val="both"/>
        <w:rPr>
          <w:sz w:val="28"/>
          <w:szCs w:val="28"/>
        </w:rPr>
      </w:pPr>
      <w:r w:rsidRPr="006769FD">
        <w:rPr>
          <w:sz w:val="28"/>
          <w:szCs w:val="28"/>
        </w:rPr>
        <w:t xml:space="preserve">     1. Проявление публичного неуважения и осквернение символики муниципальных образований, а также надругательство над символами муниципальных образований -</w:t>
      </w:r>
      <w:r>
        <w:rPr>
          <w:sz w:val="28"/>
          <w:szCs w:val="28"/>
        </w:rPr>
        <w:t xml:space="preserve"> </w:t>
      </w:r>
      <w:r w:rsidRPr="006769FD">
        <w:rPr>
          <w:sz w:val="28"/>
          <w:szCs w:val="28"/>
        </w:rPr>
        <w:t>влечет наложение административного штрафа в размере от трех тысяч до пяти тысяч рублей.</w:t>
      </w:r>
    </w:p>
    <w:p w:rsidR="00FC29ED" w:rsidRDefault="00FC29ED" w:rsidP="00FC29ED">
      <w:pPr>
        <w:pStyle w:val="a5"/>
        <w:rPr>
          <w:rFonts w:ascii="Times New Roman" w:hAnsi="Times New Roman"/>
          <w:b/>
          <w:sz w:val="28"/>
          <w:szCs w:val="28"/>
        </w:rPr>
      </w:pPr>
      <w:r w:rsidRPr="006769FD">
        <w:rPr>
          <w:rFonts w:ascii="Times New Roman" w:hAnsi="Times New Roman"/>
          <w:sz w:val="28"/>
          <w:szCs w:val="28"/>
        </w:rPr>
        <w:t xml:space="preserve">     2. Нарушение правил использования символики муниципальных образований - влечет наложение административного штрафа на граждан в размере от трехсот до пятисот рублей; на должностных лиц - от одной тысячи до двух тысяч рублей; на юридических лиц - от трех тысяч до пяти</w:t>
      </w:r>
      <w:r>
        <w:rPr>
          <w:rFonts w:ascii="Times New Roman" w:hAnsi="Times New Roman"/>
          <w:sz w:val="28"/>
          <w:szCs w:val="28"/>
        </w:rPr>
        <w:t xml:space="preserve">  тысяч  рублей.</w:t>
      </w:r>
    </w:p>
    <w:p w:rsidR="00FC29ED" w:rsidRDefault="00FC29ED" w:rsidP="00FC29E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29ED" w:rsidRDefault="00FC29ED" w:rsidP="00FC29ED">
      <w:pPr>
        <w:pStyle w:val="a5"/>
        <w:rPr>
          <w:rFonts w:ascii="Times New Roman" w:hAnsi="Times New Roman"/>
          <w:b/>
          <w:sz w:val="28"/>
          <w:szCs w:val="28"/>
        </w:rPr>
      </w:pPr>
    </w:p>
    <w:p w:rsidR="00293562" w:rsidRDefault="00293562"/>
    <w:sectPr w:rsidR="00293562" w:rsidSect="0024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29ED"/>
    <w:rsid w:val="00241786"/>
    <w:rsid w:val="00293562"/>
    <w:rsid w:val="008E7E26"/>
    <w:rsid w:val="00FC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C29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C29E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FC29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C29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FC29E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C29E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14189</Characters>
  <Application>Microsoft Office Word</Application>
  <DocSecurity>0</DocSecurity>
  <Lines>118</Lines>
  <Paragraphs>33</Paragraphs>
  <ScaleCrop>false</ScaleCrop>
  <Company>Microsoft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4</cp:revision>
  <dcterms:created xsi:type="dcterms:W3CDTF">2014-04-11T07:57:00Z</dcterms:created>
  <dcterms:modified xsi:type="dcterms:W3CDTF">2014-04-11T07:58:00Z</dcterms:modified>
</cp:coreProperties>
</file>