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66" w:rsidRPr="003224B3" w:rsidRDefault="00204866" w:rsidP="002048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224B3">
        <w:rPr>
          <w:b/>
          <w:sz w:val="28"/>
          <w:szCs w:val="28"/>
        </w:rPr>
        <w:t xml:space="preserve">О  назначении  публичных слушаний по проекту решения  Совета сельского поселения Майский  сельсовет муниципального района </w:t>
      </w:r>
      <w:proofErr w:type="spellStart"/>
      <w:r w:rsidRPr="003224B3">
        <w:rPr>
          <w:b/>
          <w:sz w:val="28"/>
          <w:szCs w:val="28"/>
        </w:rPr>
        <w:t>Иглинский</w:t>
      </w:r>
      <w:proofErr w:type="spellEnd"/>
      <w:r w:rsidRPr="003224B3">
        <w:rPr>
          <w:b/>
          <w:sz w:val="28"/>
          <w:szCs w:val="28"/>
        </w:rPr>
        <w:t xml:space="preserve"> район Республики</w:t>
      </w:r>
      <w:r>
        <w:rPr>
          <w:b/>
          <w:sz w:val="28"/>
          <w:szCs w:val="28"/>
        </w:rPr>
        <w:t xml:space="preserve"> Башкортостан «О внесении изменений и дополнений в Устав сельского  поселения Майский  сельсовет муниципального 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3224B3">
        <w:rPr>
          <w:b/>
          <w:sz w:val="28"/>
          <w:szCs w:val="28"/>
        </w:rPr>
        <w:t>»</w:t>
      </w:r>
    </w:p>
    <w:p w:rsidR="00204866" w:rsidRPr="003224B3" w:rsidRDefault="00204866" w:rsidP="00204866">
      <w:pPr>
        <w:jc w:val="center"/>
        <w:rPr>
          <w:b/>
          <w:sz w:val="28"/>
          <w:szCs w:val="28"/>
        </w:rPr>
      </w:pPr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    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Башкортостан, Совет сельского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решил:</w:t>
      </w:r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1. </w:t>
      </w:r>
      <w:proofErr w:type="gramStart"/>
      <w:r w:rsidRPr="003224B3">
        <w:rPr>
          <w:sz w:val="28"/>
          <w:szCs w:val="28"/>
        </w:rPr>
        <w:t xml:space="preserve">Провести публичные слушания по проекту решения Совета сельского 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</w:t>
      </w:r>
      <w:r>
        <w:rPr>
          <w:sz w:val="28"/>
          <w:szCs w:val="28"/>
        </w:rPr>
        <w:t xml:space="preserve">тан «О внесении изменений и  дополнений в Устав сельского  поселения Майский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районРеспублики</w:t>
      </w:r>
      <w:proofErr w:type="spellEnd"/>
      <w:r>
        <w:rPr>
          <w:sz w:val="28"/>
          <w:szCs w:val="28"/>
        </w:rPr>
        <w:t xml:space="preserve"> Башкортостан» (далее - проект решения)  29 октября </w:t>
      </w:r>
      <w:r w:rsidRPr="003224B3">
        <w:rPr>
          <w:sz w:val="28"/>
          <w:szCs w:val="28"/>
        </w:rPr>
        <w:t xml:space="preserve"> 2020 года в 11.00 часов в здании администрации сельского поселения Майский  сельсовет муниципального района,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район, Республика Башкортостан.</w:t>
      </w:r>
      <w:proofErr w:type="gramEnd"/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2. Создать комиссию по подготовке и проведению публичных слушаний по проекту решения Совета сельского поселения 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в следующем составе:</w:t>
      </w:r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Фролова В.М. – депутат от избирательного округа № 2,  глава  сельского поселения Майский сельсовет;</w:t>
      </w:r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 Члены комиссии:</w:t>
      </w:r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</w:t>
      </w:r>
      <w:proofErr w:type="spellStart"/>
      <w:r w:rsidRPr="003224B3">
        <w:rPr>
          <w:sz w:val="28"/>
          <w:szCs w:val="28"/>
        </w:rPr>
        <w:t>Гарифуллин</w:t>
      </w:r>
      <w:proofErr w:type="spellEnd"/>
      <w:r w:rsidRPr="003224B3">
        <w:rPr>
          <w:sz w:val="28"/>
          <w:szCs w:val="28"/>
        </w:rPr>
        <w:t xml:space="preserve"> А.Т.– депутат от избирательного округа № 5, </w:t>
      </w:r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Новикова Н.П. – депутат избирательного округа № 3;</w:t>
      </w:r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3. Письменные обращения жителей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по проекту решения направлять в Совет сельского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в семидневный срок со дня обнародования настоящего Решения по адресу: 452426, ул. Центральная, д. 20</w:t>
      </w:r>
      <w:r>
        <w:rPr>
          <w:sz w:val="28"/>
          <w:szCs w:val="28"/>
        </w:rPr>
        <w:t xml:space="preserve">          </w:t>
      </w:r>
      <w:r w:rsidRPr="003224B3">
        <w:rPr>
          <w:sz w:val="28"/>
          <w:szCs w:val="28"/>
        </w:rPr>
        <w:t xml:space="preserve"> с. Майский,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район, Республика Башкортостан.</w:t>
      </w:r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4.Обнародовать настоящее Решение на информационном стенде в здании администрации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и на официальном сайте в сети интернет.</w:t>
      </w:r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ab/>
      </w:r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Глава  сельского  поселения                                                   </w:t>
      </w:r>
      <w:r>
        <w:rPr>
          <w:sz w:val="28"/>
          <w:szCs w:val="28"/>
        </w:rPr>
        <w:t xml:space="preserve">        </w:t>
      </w:r>
      <w:r w:rsidRPr="003224B3">
        <w:rPr>
          <w:sz w:val="28"/>
          <w:szCs w:val="28"/>
        </w:rPr>
        <w:t xml:space="preserve">  В.М. Фролова</w:t>
      </w:r>
    </w:p>
    <w:p w:rsidR="00204866" w:rsidRPr="003224B3" w:rsidRDefault="00204866" w:rsidP="00204866">
      <w:pPr>
        <w:rPr>
          <w:sz w:val="28"/>
          <w:szCs w:val="28"/>
        </w:rPr>
      </w:pPr>
    </w:p>
    <w:p w:rsidR="00204866" w:rsidRPr="003224B3" w:rsidRDefault="00204866" w:rsidP="00204866">
      <w:pPr>
        <w:rPr>
          <w:sz w:val="28"/>
          <w:szCs w:val="28"/>
        </w:rPr>
      </w:pPr>
      <w:r>
        <w:rPr>
          <w:sz w:val="28"/>
          <w:szCs w:val="28"/>
        </w:rPr>
        <w:t>09 октября</w:t>
      </w:r>
      <w:r w:rsidRPr="003224B3">
        <w:rPr>
          <w:sz w:val="28"/>
          <w:szCs w:val="28"/>
        </w:rPr>
        <w:t xml:space="preserve">   2020  год</w:t>
      </w:r>
    </w:p>
    <w:p w:rsidR="00204866" w:rsidRDefault="00204866" w:rsidP="00204866">
      <w:pPr>
        <w:rPr>
          <w:sz w:val="28"/>
          <w:szCs w:val="28"/>
        </w:rPr>
      </w:pPr>
    </w:p>
    <w:p w:rsidR="00204866" w:rsidRPr="003224B3" w:rsidRDefault="00204866" w:rsidP="00204866">
      <w:pPr>
        <w:rPr>
          <w:sz w:val="28"/>
          <w:szCs w:val="28"/>
        </w:rPr>
      </w:pPr>
      <w:r w:rsidRPr="003224B3">
        <w:rPr>
          <w:sz w:val="28"/>
          <w:szCs w:val="28"/>
        </w:rPr>
        <w:t>№</w:t>
      </w:r>
      <w:r>
        <w:rPr>
          <w:sz w:val="28"/>
          <w:szCs w:val="28"/>
        </w:rPr>
        <w:t xml:space="preserve"> 136</w:t>
      </w:r>
      <w:r w:rsidRPr="003224B3">
        <w:rPr>
          <w:sz w:val="28"/>
          <w:szCs w:val="28"/>
        </w:rPr>
        <w:t xml:space="preserve">  </w:t>
      </w:r>
    </w:p>
    <w:p w:rsidR="00204866" w:rsidRPr="003224B3" w:rsidRDefault="00204866" w:rsidP="00204866">
      <w:pPr>
        <w:rPr>
          <w:sz w:val="28"/>
          <w:szCs w:val="28"/>
        </w:rPr>
      </w:pPr>
    </w:p>
    <w:p w:rsidR="00204866" w:rsidRPr="003224B3" w:rsidRDefault="00204866" w:rsidP="00204866">
      <w:pPr>
        <w:rPr>
          <w:sz w:val="28"/>
          <w:szCs w:val="28"/>
        </w:rPr>
      </w:pPr>
    </w:p>
    <w:p w:rsidR="00204866" w:rsidRPr="003224B3" w:rsidRDefault="00204866" w:rsidP="00204866">
      <w:pPr>
        <w:rPr>
          <w:sz w:val="28"/>
          <w:szCs w:val="28"/>
        </w:rPr>
      </w:pPr>
    </w:p>
    <w:p w:rsidR="00204866" w:rsidRDefault="00204866" w:rsidP="00204866">
      <w:pPr>
        <w:jc w:val="center"/>
        <w:rPr>
          <w:b/>
          <w:sz w:val="28"/>
          <w:szCs w:val="28"/>
        </w:rPr>
      </w:pPr>
    </w:p>
    <w:p w:rsidR="00204866" w:rsidRDefault="00204866" w:rsidP="00204866">
      <w:pPr>
        <w:rPr>
          <w:b/>
          <w:sz w:val="28"/>
          <w:szCs w:val="28"/>
        </w:rPr>
      </w:pPr>
    </w:p>
    <w:p w:rsidR="00204866" w:rsidRDefault="00204866" w:rsidP="00204866">
      <w:pPr>
        <w:rPr>
          <w:b/>
          <w:sz w:val="28"/>
          <w:szCs w:val="28"/>
        </w:rPr>
      </w:pPr>
    </w:p>
    <w:p w:rsidR="00204866" w:rsidRDefault="00204866" w:rsidP="00204866">
      <w:pPr>
        <w:rPr>
          <w:b/>
          <w:sz w:val="28"/>
          <w:szCs w:val="28"/>
        </w:rPr>
      </w:pPr>
    </w:p>
    <w:p w:rsidR="00FE5DA5" w:rsidRDefault="00FE5DA5">
      <w:bookmarkStart w:id="0" w:name="_GoBack"/>
      <w:bookmarkEnd w:id="0"/>
    </w:p>
    <w:sectPr w:rsidR="00FE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D0"/>
    <w:rsid w:val="00204866"/>
    <w:rsid w:val="00FB15D0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2020-10-14T10:51:00Z</dcterms:created>
  <dcterms:modified xsi:type="dcterms:W3CDTF">2020-10-14T10:52:00Z</dcterms:modified>
</cp:coreProperties>
</file>