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6" w:rsidRPr="0094472F" w:rsidRDefault="00312296" w:rsidP="00312296">
      <w:pPr>
        <w:jc w:val="center"/>
        <w:rPr>
          <w:b/>
          <w:i/>
          <w:sz w:val="28"/>
          <w:szCs w:val="28"/>
        </w:rPr>
      </w:pPr>
      <w:r w:rsidRPr="0094472F">
        <w:rPr>
          <w:b/>
          <w:sz w:val="28"/>
          <w:szCs w:val="28"/>
        </w:rPr>
        <w:t xml:space="preserve">О порядке организации и проведения общественных обсуждений в </w:t>
      </w:r>
      <w:r>
        <w:rPr>
          <w:b/>
          <w:sz w:val="28"/>
          <w:szCs w:val="28"/>
        </w:rPr>
        <w:t xml:space="preserve">сельском поселении Майский сельсовет </w:t>
      </w:r>
      <w:r w:rsidRPr="0094472F">
        <w:rPr>
          <w:b/>
          <w:sz w:val="28"/>
          <w:szCs w:val="28"/>
        </w:rPr>
        <w:t xml:space="preserve">муниципальном районе </w:t>
      </w:r>
      <w:proofErr w:type="spellStart"/>
      <w:r w:rsidRPr="0094472F">
        <w:rPr>
          <w:b/>
          <w:sz w:val="28"/>
          <w:szCs w:val="28"/>
        </w:rPr>
        <w:t>Иглинский</w:t>
      </w:r>
      <w:proofErr w:type="spellEnd"/>
      <w:r w:rsidRPr="0094472F">
        <w:rPr>
          <w:b/>
          <w:sz w:val="28"/>
          <w:szCs w:val="28"/>
        </w:rPr>
        <w:t xml:space="preserve"> район Республики Башкортостан</w:t>
      </w:r>
    </w:p>
    <w:p w:rsidR="00312296" w:rsidRPr="0094472F" w:rsidRDefault="00312296" w:rsidP="00312296">
      <w:pPr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proofErr w:type="gramStart"/>
      <w:r w:rsidRPr="0094472F">
        <w:rPr>
          <w:sz w:val="28"/>
          <w:szCs w:val="28"/>
        </w:rPr>
        <w:t xml:space="preserve">В соответствии с </w:t>
      </w:r>
      <w:hyperlink r:id="rId5" w:history="1">
        <w:r w:rsidRPr="0094472F">
          <w:rPr>
            <w:bCs/>
            <w:sz w:val="28"/>
            <w:szCs w:val="28"/>
          </w:rPr>
          <w:t>Конституцией</w:t>
        </w:r>
      </w:hyperlink>
      <w:r w:rsidRPr="0094472F">
        <w:rPr>
          <w:sz w:val="28"/>
          <w:szCs w:val="28"/>
        </w:rPr>
        <w:t xml:space="preserve"> Российской Федерации, </w:t>
      </w:r>
      <w:hyperlink r:id="rId6" w:history="1">
        <w:r w:rsidRPr="0094472F">
          <w:rPr>
            <w:bCs/>
            <w:sz w:val="28"/>
            <w:szCs w:val="28"/>
          </w:rPr>
          <w:t>Градостроительным кодексом</w:t>
        </w:r>
      </w:hyperlink>
      <w:r w:rsidRPr="0094472F">
        <w:rPr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Pr="0094472F">
          <w:rPr>
            <w:bCs/>
            <w:sz w:val="28"/>
            <w:szCs w:val="28"/>
          </w:rPr>
          <w:t>от 06 октября 2003 года N 131-ФЗ</w:t>
        </w:r>
      </w:hyperlink>
      <w:r w:rsidRPr="0094472F">
        <w:rPr>
          <w:b/>
          <w:sz w:val="28"/>
          <w:szCs w:val="28"/>
        </w:rPr>
        <w:t xml:space="preserve"> </w:t>
      </w:r>
      <w:r w:rsidRPr="0094472F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94472F">
          <w:rPr>
            <w:bCs/>
            <w:sz w:val="28"/>
            <w:szCs w:val="28"/>
          </w:rPr>
          <w:t>от 21 июля 2014 года №212-ФЗ</w:t>
        </w:r>
      </w:hyperlink>
      <w:r w:rsidRPr="0094472F">
        <w:rPr>
          <w:b/>
          <w:sz w:val="28"/>
          <w:szCs w:val="28"/>
        </w:rPr>
        <w:t xml:space="preserve"> </w:t>
      </w:r>
      <w:r w:rsidRPr="0094472F">
        <w:rPr>
          <w:sz w:val="28"/>
          <w:szCs w:val="28"/>
        </w:rPr>
        <w:t xml:space="preserve">«Об основах общественного контроля в Российской Федерации», </w:t>
      </w:r>
      <w:hyperlink r:id="rId9" w:history="1">
        <w:r w:rsidRPr="0094472F">
          <w:rPr>
            <w:bCs/>
            <w:sz w:val="28"/>
            <w:szCs w:val="28"/>
          </w:rPr>
          <w:t>Уставом</w:t>
        </w:r>
      </w:hyperlink>
      <w:r w:rsidRPr="0094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Майский  сельсовет </w:t>
      </w:r>
      <w:r w:rsidRPr="0094472F">
        <w:rPr>
          <w:sz w:val="28"/>
          <w:szCs w:val="28"/>
        </w:rPr>
        <w:t xml:space="preserve">муниципального района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Башкортостан, в целях рассмотрения общественно значимых вопросов с участием</w:t>
      </w:r>
      <w:proofErr w:type="gramEnd"/>
      <w:r w:rsidRPr="0094472F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сельского поселения Майский  сельсовет </w:t>
      </w:r>
      <w:r w:rsidRPr="0094472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4472F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Майский  сельсовет </w:t>
      </w:r>
      <w:r w:rsidRPr="0094472F">
        <w:rPr>
          <w:sz w:val="28"/>
          <w:szCs w:val="28"/>
        </w:rPr>
        <w:t xml:space="preserve">муниципального района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 решил:</w:t>
      </w:r>
    </w:p>
    <w:p w:rsidR="00312296" w:rsidRPr="0094472F" w:rsidRDefault="00312296" w:rsidP="00312296">
      <w:pPr>
        <w:jc w:val="both"/>
        <w:rPr>
          <w:b/>
          <w:sz w:val="28"/>
          <w:szCs w:val="28"/>
        </w:rPr>
      </w:pPr>
      <w:bookmarkStart w:id="0" w:name="sub_1"/>
      <w:r w:rsidRPr="0094472F">
        <w:rPr>
          <w:sz w:val="28"/>
          <w:szCs w:val="28"/>
        </w:rPr>
        <w:t>1. Утвердить Положение о порядке организации и проведения общественных обсуждений в</w:t>
      </w:r>
      <w:r>
        <w:rPr>
          <w:sz w:val="28"/>
          <w:szCs w:val="28"/>
        </w:rPr>
        <w:t xml:space="preserve"> сельском поселении Майский сельсовет</w:t>
      </w:r>
      <w:r w:rsidRPr="0094472F">
        <w:rPr>
          <w:sz w:val="28"/>
          <w:szCs w:val="28"/>
        </w:rPr>
        <w:t xml:space="preserve"> муниципальном районе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 согласно </w:t>
      </w:r>
      <w:hyperlink r:id="rId10" w:anchor="sub_1000" w:history="1">
        <w:r w:rsidRPr="0094472F">
          <w:rPr>
            <w:bCs/>
            <w:sz w:val="28"/>
            <w:szCs w:val="28"/>
          </w:rPr>
          <w:t>приложению</w:t>
        </w:r>
      </w:hyperlink>
      <w:r w:rsidRPr="0094472F">
        <w:rPr>
          <w:b/>
          <w:sz w:val="28"/>
          <w:szCs w:val="28"/>
        </w:rPr>
        <w:t>.</w:t>
      </w:r>
    </w:p>
    <w:p w:rsidR="00312296" w:rsidRPr="0094472F" w:rsidRDefault="00312296" w:rsidP="00312296">
      <w:pPr>
        <w:jc w:val="both"/>
        <w:rPr>
          <w:sz w:val="28"/>
          <w:szCs w:val="28"/>
        </w:rPr>
      </w:pPr>
      <w:bookmarkStart w:id="1" w:name="sub_2"/>
      <w:bookmarkEnd w:id="0"/>
      <w:r w:rsidRPr="0094472F">
        <w:rPr>
          <w:sz w:val="28"/>
          <w:szCs w:val="28"/>
        </w:rPr>
        <w:t xml:space="preserve">2. </w:t>
      </w:r>
      <w:hyperlink r:id="rId11" w:history="1">
        <w:r w:rsidRPr="0094472F">
          <w:rPr>
            <w:bCs/>
            <w:sz w:val="28"/>
            <w:szCs w:val="28"/>
          </w:rPr>
          <w:t>Опубликовать</w:t>
        </w:r>
      </w:hyperlink>
      <w:r w:rsidRPr="0094472F">
        <w:rPr>
          <w:b/>
          <w:sz w:val="28"/>
          <w:szCs w:val="28"/>
        </w:rPr>
        <w:t xml:space="preserve"> </w:t>
      </w:r>
      <w:r w:rsidRPr="0094472F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решение </w:t>
      </w:r>
      <w:r w:rsidRPr="0094472F">
        <w:rPr>
          <w:sz w:val="28"/>
          <w:szCs w:val="28"/>
        </w:rPr>
        <w:t xml:space="preserve"> на </w:t>
      </w:r>
      <w:hyperlink r:id="rId12" w:history="1">
        <w:r w:rsidRPr="0094472F">
          <w:rPr>
            <w:bCs/>
            <w:sz w:val="28"/>
            <w:szCs w:val="28"/>
          </w:rPr>
          <w:t>официальном сайте</w:t>
        </w:r>
      </w:hyperlink>
      <w:r w:rsidRPr="0094472F">
        <w:rPr>
          <w:sz w:val="28"/>
          <w:szCs w:val="28"/>
        </w:rPr>
        <w:t xml:space="preserve"> органов местного самоуправления муниципального района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Башкортостан.</w:t>
      </w:r>
    </w:p>
    <w:bookmarkEnd w:id="1"/>
    <w:p w:rsidR="00312296" w:rsidRPr="003224B3" w:rsidRDefault="00312296" w:rsidP="00312296">
      <w:pPr>
        <w:rPr>
          <w:sz w:val="28"/>
          <w:szCs w:val="28"/>
        </w:rPr>
      </w:pPr>
      <w:r w:rsidRPr="003224B3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(председатель Новикова Н.П.).</w:t>
      </w:r>
    </w:p>
    <w:p w:rsidR="00312296" w:rsidRPr="003224B3" w:rsidRDefault="00312296" w:rsidP="00312296">
      <w:pPr>
        <w:rPr>
          <w:sz w:val="28"/>
          <w:szCs w:val="28"/>
        </w:rPr>
      </w:pPr>
    </w:p>
    <w:p w:rsidR="00312296" w:rsidRPr="003224B3" w:rsidRDefault="00312296" w:rsidP="00312296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  <w:t xml:space="preserve">                                                                  В.М. Фролова</w:t>
      </w:r>
    </w:p>
    <w:p w:rsidR="00312296" w:rsidRDefault="00312296" w:rsidP="003122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296" w:rsidRPr="003224B3" w:rsidRDefault="00312296" w:rsidP="00312296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Pr="003224B3">
        <w:rPr>
          <w:sz w:val="28"/>
          <w:szCs w:val="28"/>
        </w:rPr>
        <w:t xml:space="preserve">  2020  год</w:t>
      </w:r>
    </w:p>
    <w:p w:rsidR="00312296" w:rsidRDefault="00312296" w:rsidP="00312296">
      <w:pPr>
        <w:rPr>
          <w:sz w:val="28"/>
          <w:szCs w:val="28"/>
        </w:rPr>
      </w:pPr>
    </w:p>
    <w:p w:rsidR="00312296" w:rsidRPr="003224B3" w:rsidRDefault="00312296" w:rsidP="00312296">
      <w:pPr>
        <w:rPr>
          <w:sz w:val="28"/>
          <w:szCs w:val="28"/>
        </w:rPr>
      </w:pPr>
      <w:r>
        <w:rPr>
          <w:sz w:val="28"/>
          <w:szCs w:val="28"/>
        </w:rPr>
        <w:t>№ 148</w:t>
      </w:r>
    </w:p>
    <w:p w:rsidR="00312296" w:rsidRDefault="00312296" w:rsidP="00312296">
      <w:pPr>
        <w:rPr>
          <w:b/>
          <w:sz w:val="28"/>
          <w:szCs w:val="28"/>
        </w:rPr>
      </w:pPr>
    </w:p>
    <w:p w:rsidR="00312296" w:rsidRDefault="00312296" w:rsidP="00312296">
      <w:pPr>
        <w:rPr>
          <w:bCs/>
          <w:color w:val="26282F"/>
        </w:rPr>
      </w:pPr>
    </w:p>
    <w:p w:rsidR="00312296" w:rsidRPr="0094472F" w:rsidRDefault="00312296" w:rsidP="00312296">
      <w:pPr>
        <w:ind w:left="5954"/>
        <w:rPr>
          <w:bCs/>
          <w:color w:val="26282F"/>
        </w:rPr>
      </w:pPr>
    </w:p>
    <w:p w:rsidR="00312296" w:rsidRPr="0094472F" w:rsidRDefault="00312296" w:rsidP="00312296">
      <w:pPr>
        <w:ind w:left="5954"/>
        <w:rPr>
          <w:bCs/>
          <w:color w:val="26282F"/>
        </w:rPr>
      </w:pPr>
      <w:r w:rsidRPr="0094472F">
        <w:rPr>
          <w:bCs/>
          <w:color w:val="26282F"/>
        </w:rPr>
        <w:t>Приложение</w:t>
      </w:r>
    </w:p>
    <w:p w:rsidR="00312296" w:rsidRPr="0094472F" w:rsidRDefault="00312296" w:rsidP="00312296">
      <w:pPr>
        <w:ind w:left="5954"/>
        <w:rPr>
          <w:bCs/>
          <w:color w:val="26282F"/>
        </w:rPr>
      </w:pPr>
      <w:r w:rsidRPr="0094472F">
        <w:rPr>
          <w:bCs/>
          <w:color w:val="26282F"/>
        </w:rPr>
        <w:t xml:space="preserve">к </w:t>
      </w:r>
      <w:hyperlink r:id="rId13" w:anchor="sub_0" w:history="1">
        <w:r w:rsidRPr="0094472F">
          <w:rPr>
            <w:bCs/>
          </w:rPr>
          <w:t>решению</w:t>
        </w:r>
      </w:hyperlink>
      <w:r w:rsidRPr="0094472F">
        <w:rPr>
          <w:bCs/>
        </w:rPr>
        <w:t xml:space="preserve"> </w:t>
      </w:r>
      <w:r w:rsidRPr="0094472F">
        <w:rPr>
          <w:bCs/>
          <w:color w:val="26282F"/>
        </w:rPr>
        <w:t>Совета</w:t>
      </w:r>
    </w:p>
    <w:p w:rsidR="00312296" w:rsidRPr="0094472F" w:rsidRDefault="00312296" w:rsidP="00312296">
      <w:pPr>
        <w:ind w:left="5954"/>
        <w:rPr>
          <w:bCs/>
          <w:color w:val="26282F"/>
        </w:rPr>
      </w:pPr>
      <w:r w:rsidRPr="0094472F">
        <w:rPr>
          <w:bCs/>
          <w:color w:val="26282F"/>
        </w:rPr>
        <w:t>муниципального района</w:t>
      </w:r>
    </w:p>
    <w:p w:rsidR="00312296" w:rsidRPr="0094472F" w:rsidRDefault="00312296" w:rsidP="00312296">
      <w:pPr>
        <w:ind w:left="5954"/>
        <w:rPr>
          <w:bCs/>
          <w:color w:val="26282F"/>
        </w:rPr>
      </w:pPr>
      <w:proofErr w:type="spellStart"/>
      <w:r w:rsidRPr="0094472F">
        <w:rPr>
          <w:bCs/>
          <w:color w:val="26282F"/>
        </w:rPr>
        <w:t>Иглинский</w:t>
      </w:r>
      <w:proofErr w:type="spellEnd"/>
      <w:r w:rsidRPr="0094472F">
        <w:rPr>
          <w:bCs/>
          <w:color w:val="26282F"/>
        </w:rPr>
        <w:t xml:space="preserve"> район</w:t>
      </w:r>
    </w:p>
    <w:p w:rsidR="00312296" w:rsidRPr="0094472F" w:rsidRDefault="00312296" w:rsidP="00312296">
      <w:pPr>
        <w:ind w:left="5954"/>
        <w:rPr>
          <w:bCs/>
          <w:color w:val="26282F"/>
        </w:rPr>
      </w:pPr>
      <w:r w:rsidRPr="0094472F">
        <w:rPr>
          <w:bCs/>
          <w:color w:val="26282F"/>
        </w:rPr>
        <w:t>Республики Башкортостан</w:t>
      </w:r>
    </w:p>
    <w:p w:rsidR="00312296" w:rsidRPr="0094472F" w:rsidRDefault="00312296" w:rsidP="00312296">
      <w:pPr>
        <w:ind w:left="5954"/>
        <w:rPr>
          <w:bCs/>
          <w:color w:val="26282F"/>
        </w:rPr>
      </w:pPr>
      <w:r>
        <w:rPr>
          <w:bCs/>
          <w:color w:val="26282F"/>
        </w:rPr>
        <w:t>от «18» ноября  2020 г. № 148</w:t>
      </w:r>
    </w:p>
    <w:p w:rsidR="00312296" w:rsidRPr="0094472F" w:rsidRDefault="00312296" w:rsidP="00312296"/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 w:rsidRPr="0094472F">
        <w:rPr>
          <w:b/>
          <w:bCs/>
          <w:sz w:val="28"/>
          <w:szCs w:val="28"/>
        </w:rPr>
        <w:t>Положение</w:t>
      </w: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 w:rsidRPr="0094472F">
        <w:rPr>
          <w:b/>
          <w:bCs/>
          <w:sz w:val="28"/>
          <w:szCs w:val="28"/>
        </w:rPr>
        <w:t xml:space="preserve">о порядке организации и проведения общественных обсуждений в </w:t>
      </w:r>
      <w:r>
        <w:rPr>
          <w:b/>
          <w:bCs/>
          <w:sz w:val="28"/>
          <w:szCs w:val="28"/>
        </w:rPr>
        <w:t xml:space="preserve">сельском поселении Майский сельсовет </w:t>
      </w:r>
      <w:r w:rsidRPr="0094472F">
        <w:rPr>
          <w:b/>
          <w:bCs/>
          <w:sz w:val="28"/>
          <w:szCs w:val="28"/>
        </w:rPr>
        <w:t xml:space="preserve">муниципальном районе </w:t>
      </w:r>
      <w:proofErr w:type="spellStart"/>
      <w:r w:rsidRPr="0094472F">
        <w:rPr>
          <w:b/>
          <w:bCs/>
          <w:sz w:val="28"/>
          <w:szCs w:val="28"/>
        </w:rPr>
        <w:t>Иглинский</w:t>
      </w:r>
      <w:proofErr w:type="spellEnd"/>
      <w:r w:rsidRPr="0094472F">
        <w:rPr>
          <w:b/>
          <w:bCs/>
          <w:sz w:val="28"/>
          <w:szCs w:val="28"/>
        </w:rPr>
        <w:t xml:space="preserve"> район Республики Башкортостан</w:t>
      </w:r>
    </w:p>
    <w:p w:rsidR="00312296" w:rsidRPr="0094472F" w:rsidRDefault="00312296" w:rsidP="00312296">
      <w:pPr>
        <w:contextualSpacing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1001"/>
      <w:r w:rsidRPr="0094472F">
        <w:rPr>
          <w:b/>
          <w:bCs/>
          <w:sz w:val="28"/>
          <w:szCs w:val="28"/>
        </w:rPr>
        <w:t>1. Общие положения</w:t>
      </w:r>
    </w:p>
    <w:bookmarkEnd w:id="2"/>
    <w:p w:rsidR="00312296" w:rsidRPr="0094472F" w:rsidRDefault="00312296" w:rsidP="00312296">
      <w:pPr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proofErr w:type="gramStart"/>
      <w:r w:rsidRPr="0094472F">
        <w:rPr>
          <w:sz w:val="28"/>
          <w:szCs w:val="28"/>
        </w:rPr>
        <w:t xml:space="preserve">Настоящее Положение в соответствии с </w:t>
      </w:r>
      <w:hyperlink r:id="rId14" w:history="1">
        <w:r w:rsidRPr="0094472F">
          <w:rPr>
            <w:bCs/>
            <w:sz w:val="28"/>
            <w:szCs w:val="28"/>
          </w:rPr>
          <w:t>Конституцией</w:t>
        </w:r>
      </w:hyperlink>
      <w:r w:rsidRPr="0094472F">
        <w:rPr>
          <w:sz w:val="28"/>
          <w:szCs w:val="28"/>
        </w:rPr>
        <w:t xml:space="preserve"> Российской Федерации, </w:t>
      </w:r>
      <w:hyperlink r:id="rId15" w:history="1">
        <w:r w:rsidRPr="0094472F">
          <w:rPr>
            <w:bCs/>
            <w:sz w:val="28"/>
            <w:szCs w:val="28"/>
          </w:rPr>
          <w:t>Градостроительным кодексом</w:t>
        </w:r>
      </w:hyperlink>
      <w:r w:rsidRPr="0094472F">
        <w:rPr>
          <w:sz w:val="28"/>
          <w:szCs w:val="28"/>
        </w:rPr>
        <w:t xml:space="preserve"> Российской Федерации, Федеральными законами </w:t>
      </w:r>
      <w:hyperlink r:id="rId16" w:history="1">
        <w:r w:rsidRPr="0094472F">
          <w:rPr>
            <w:bCs/>
            <w:sz w:val="28"/>
            <w:szCs w:val="28"/>
          </w:rPr>
          <w:t>от 06.10.2003 № 131-ФЗ</w:t>
        </w:r>
      </w:hyperlink>
      <w:r w:rsidRPr="009447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7" w:history="1">
        <w:r w:rsidRPr="0094472F">
          <w:rPr>
            <w:bCs/>
            <w:sz w:val="28"/>
            <w:szCs w:val="28"/>
          </w:rPr>
          <w:t>от 21.07.2014 № 212-ФЗ</w:t>
        </w:r>
      </w:hyperlink>
      <w:r w:rsidRPr="0094472F">
        <w:rPr>
          <w:sz w:val="28"/>
          <w:szCs w:val="28"/>
        </w:rPr>
        <w:t xml:space="preserve"> «Об основах общественного контроля в Российской Федерации», </w:t>
      </w:r>
      <w:hyperlink r:id="rId18" w:history="1">
        <w:r w:rsidRPr="0094472F">
          <w:rPr>
            <w:bCs/>
            <w:sz w:val="28"/>
            <w:szCs w:val="28"/>
          </w:rPr>
          <w:t>Уставом</w:t>
        </w:r>
      </w:hyperlink>
      <w:r>
        <w:rPr>
          <w:bCs/>
          <w:sz w:val="28"/>
          <w:szCs w:val="28"/>
        </w:rPr>
        <w:t xml:space="preserve"> сельского поселения Майский  сельсовет </w:t>
      </w:r>
      <w:r w:rsidRPr="0094472F">
        <w:rPr>
          <w:sz w:val="28"/>
          <w:szCs w:val="28"/>
        </w:rPr>
        <w:t xml:space="preserve"> муниципального района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 устанавливает порядок организации и проведения общественных обсуждений в</w:t>
      </w:r>
      <w:r>
        <w:rPr>
          <w:sz w:val="28"/>
          <w:szCs w:val="28"/>
        </w:rPr>
        <w:t xml:space="preserve"> сельском поселении Майский сельсовет</w:t>
      </w:r>
      <w:r w:rsidRPr="0094472F">
        <w:rPr>
          <w:sz w:val="28"/>
          <w:szCs w:val="28"/>
        </w:rPr>
        <w:t xml:space="preserve"> муниципальном</w:t>
      </w:r>
      <w:proofErr w:type="gramEnd"/>
      <w:r w:rsidRPr="0094472F">
        <w:rPr>
          <w:sz w:val="28"/>
          <w:szCs w:val="28"/>
        </w:rPr>
        <w:t xml:space="preserve"> </w:t>
      </w:r>
      <w:proofErr w:type="gramStart"/>
      <w:r w:rsidRPr="0094472F">
        <w:rPr>
          <w:sz w:val="28"/>
          <w:szCs w:val="28"/>
        </w:rPr>
        <w:t>районе</w:t>
      </w:r>
      <w:proofErr w:type="gramEnd"/>
      <w:r w:rsidRPr="0094472F">
        <w:rPr>
          <w:sz w:val="28"/>
          <w:szCs w:val="28"/>
        </w:rPr>
        <w:t xml:space="preserve"> </w:t>
      </w:r>
      <w:proofErr w:type="spellStart"/>
      <w:r w:rsidRPr="0094472F">
        <w:rPr>
          <w:sz w:val="28"/>
          <w:szCs w:val="28"/>
        </w:rPr>
        <w:t>Иглинский</w:t>
      </w:r>
      <w:proofErr w:type="spellEnd"/>
      <w:r w:rsidRPr="0094472F">
        <w:rPr>
          <w:sz w:val="28"/>
          <w:szCs w:val="28"/>
        </w:rPr>
        <w:t xml:space="preserve"> район Республики Башкортостан (далее - муниципальное образование) в целях рассмотрения общественно значимых вопросов о намечаемой хозяйственной и иной деятельности.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Участие в обсуждении является свободным и добровольным.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02"/>
      <w:r w:rsidRPr="0094472F">
        <w:rPr>
          <w:b/>
          <w:bCs/>
          <w:sz w:val="28"/>
          <w:szCs w:val="28"/>
        </w:rPr>
        <w:t>2. Цели и задачи организации общественных обсуждений</w:t>
      </w:r>
    </w:p>
    <w:bookmarkEnd w:id="3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Задачами общественных обсуждений являются: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оказание влияния общественности на принятие решений органами местного самоуправления муниципального образования.</w:t>
      </w:r>
    </w:p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03"/>
      <w:r w:rsidRPr="0094472F">
        <w:rPr>
          <w:b/>
          <w:bCs/>
          <w:sz w:val="28"/>
          <w:szCs w:val="28"/>
        </w:rPr>
        <w:t>3. Инициатива проведения общественных обсуждений</w:t>
      </w:r>
    </w:p>
    <w:bookmarkEnd w:id="4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bookmarkStart w:id="5" w:name="sub_1031"/>
      <w:r w:rsidRPr="0094472F">
        <w:rPr>
          <w:sz w:val="28"/>
          <w:szCs w:val="28"/>
        </w:rPr>
        <w:lastRenderedPageBreak/>
        <w:t xml:space="preserve">Инициаторами проведения общественных обсуждений могут выступать </w:t>
      </w:r>
      <w:r>
        <w:rPr>
          <w:sz w:val="28"/>
          <w:szCs w:val="28"/>
        </w:rPr>
        <w:t>Совет сельского поселения, глава сельского поселения</w:t>
      </w:r>
      <w:r w:rsidRPr="0094472F">
        <w:rPr>
          <w:sz w:val="28"/>
          <w:szCs w:val="28"/>
        </w:rPr>
        <w:t>, общественные объединения муниципального образования.</w:t>
      </w:r>
    </w:p>
    <w:bookmarkEnd w:id="5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004"/>
      <w:r w:rsidRPr="0094472F">
        <w:rPr>
          <w:b/>
          <w:bCs/>
          <w:sz w:val="28"/>
          <w:szCs w:val="28"/>
        </w:rPr>
        <w:t>4. Обращение с инициативой проведения общественных обсуждений</w:t>
      </w:r>
    </w:p>
    <w:bookmarkEnd w:id="6"/>
    <w:p w:rsidR="00312296" w:rsidRPr="0094472F" w:rsidRDefault="00312296" w:rsidP="00312296">
      <w:pPr>
        <w:jc w:val="both"/>
        <w:rPr>
          <w:b/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Обращение (поручение) о проведении общественных обсуждений направляется в местную администрацию.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Указанное обращение (поручение) должно включать в себя: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обоснование необходимости проведения общественных обсуждений;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вопросы, предлагаемые к вынесению на общественные обсуждения;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1005"/>
      <w:r w:rsidRPr="0094472F">
        <w:rPr>
          <w:b/>
          <w:bCs/>
          <w:sz w:val="28"/>
          <w:szCs w:val="28"/>
        </w:rPr>
        <w:t>5. Порядок организации общественных обсуждений</w:t>
      </w:r>
    </w:p>
    <w:bookmarkEnd w:id="7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дата и время начала проведения общественного обсуждения;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ответственное подразделение или Комиссия (рабочая группа) администрации муниципального образования по подготовке и проведению общественных обсуждений (далее - рабочая группа).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</w:t>
      </w:r>
      <w:hyperlink r:id="rId19" w:history="1">
        <w:r w:rsidRPr="0094472F">
          <w:rPr>
            <w:bCs/>
            <w:sz w:val="28"/>
            <w:szCs w:val="28"/>
          </w:rPr>
          <w:t>официальном сайте</w:t>
        </w:r>
      </w:hyperlink>
      <w:r w:rsidRPr="0094472F">
        <w:rPr>
          <w:sz w:val="28"/>
          <w:szCs w:val="28"/>
        </w:rPr>
        <w:t xml:space="preserve"> администрации.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Рабочая группа: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1006"/>
      <w:r w:rsidRPr="0094472F">
        <w:rPr>
          <w:b/>
          <w:bCs/>
          <w:sz w:val="28"/>
          <w:szCs w:val="28"/>
        </w:rPr>
        <w:t>6. Порядок проведения общественных обсуждений</w:t>
      </w:r>
    </w:p>
    <w:bookmarkEnd w:id="8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Рабочая группа общественных обсуждений обязана: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 xml:space="preserve">направить протокол на рассмотрение в орган, назначивший общественное обсуждение и </w:t>
      </w:r>
      <w:proofErr w:type="gramStart"/>
      <w:r w:rsidRPr="0094472F">
        <w:rPr>
          <w:sz w:val="28"/>
          <w:szCs w:val="28"/>
        </w:rPr>
        <w:t>разместить его</w:t>
      </w:r>
      <w:proofErr w:type="gramEnd"/>
      <w:r w:rsidRPr="0094472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r w:rsidRPr="0094472F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</w:p>
    <w:p w:rsidR="00312296" w:rsidRPr="0094472F" w:rsidRDefault="00312296" w:rsidP="003122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9" w:name="sub_1007"/>
      <w:r w:rsidRPr="0094472F">
        <w:rPr>
          <w:b/>
          <w:bCs/>
          <w:sz w:val="28"/>
          <w:szCs w:val="28"/>
        </w:rPr>
        <w:t>7. Итоги общественных обсуждений</w:t>
      </w:r>
    </w:p>
    <w:bookmarkEnd w:id="9"/>
    <w:p w:rsidR="00312296" w:rsidRPr="0094472F" w:rsidRDefault="00312296" w:rsidP="00312296">
      <w:pPr>
        <w:jc w:val="both"/>
        <w:rPr>
          <w:sz w:val="28"/>
          <w:szCs w:val="28"/>
        </w:rPr>
      </w:pP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bookmarkStart w:id="10" w:name="sub_1071"/>
      <w:r w:rsidRPr="0094472F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312296" w:rsidRPr="0094472F" w:rsidRDefault="00312296" w:rsidP="00312296">
      <w:pPr>
        <w:ind w:firstLine="851"/>
        <w:jc w:val="both"/>
        <w:rPr>
          <w:sz w:val="28"/>
          <w:szCs w:val="28"/>
        </w:rPr>
      </w:pPr>
      <w:bookmarkStart w:id="11" w:name="sub_1072"/>
      <w:bookmarkEnd w:id="10"/>
      <w:r w:rsidRPr="0094472F">
        <w:rPr>
          <w:sz w:val="28"/>
          <w:szCs w:val="28"/>
        </w:rPr>
        <w:lastRenderedPageBreak/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bookmarkEnd w:id="11"/>
    <w:p w:rsidR="00312296" w:rsidRPr="0094472F" w:rsidRDefault="00312296" w:rsidP="00312296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312296" w:rsidRPr="0094472F" w:rsidRDefault="00312296" w:rsidP="00312296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312296" w:rsidRDefault="00312296" w:rsidP="00312296">
      <w:pPr>
        <w:rPr>
          <w:b/>
          <w:sz w:val="28"/>
          <w:szCs w:val="28"/>
        </w:rPr>
      </w:pPr>
    </w:p>
    <w:p w:rsidR="002C3921" w:rsidRDefault="002C3921">
      <w:bookmarkStart w:id="12" w:name="_GoBack"/>
      <w:bookmarkEnd w:id="12"/>
    </w:p>
    <w:sectPr w:rsidR="002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33"/>
    <w:rsid w:val="002C3921"/>
    <w:rsid w:val="00312296"/>
    <w:rsid w:val="005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00452&amp;sub=0" TargetMode="External"/><Relationship Id="rId13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8;&#1072;&#1081;&#1086;&#1085;&#1072;%20&#1063;&#1080;&#1096;&#1084;&#1080;&#1085;&#1089;&#1082;&#1080;&#1081;%20&#1088;&#1072;&#1081;&#1086;&#1085;%20&#1056;&#1077;&#1089;&#1087;&#1091;&#1073;&#1083;&#1080;&#1082;&#1080;%20&#1041;&#1072;&#1096;&#1082;&#1086;&#1088;&#1090;&#1086;&#1089;&#1090;&#1072;&#1085;%20&#1086;&#1090;.rtf" TargetMode="External"/><Relationship Id="rId18" Type="http://schemas.openxmlformats.org/officeDocument/2006/relationships/hyperlink" Target="http://internet.garant.ru/document?id=17614640&amp;sub=9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17699499&amp;sub=3100" TargetMode="External"/><Relationship Id="rId17" Type="http://schemas.openxmlformats.org/officeDocument/2006/relationships/hyperlink" Target="http://internet.garant.ru/document?id=70600452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86367&amp;sub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58&amp;sub=0" TargetMode="External"/><Relationship Id="rId11" Type="http://schemas.openxmlformats.org/officeDocument/2006/relationships/hyperlink" Target="http://internet.garant.ru/document?id=44137117&amp;sub=0" TargetMode="External"/><Relationship Id="rId5" Type="http://schemas.openxmlformats.org/officeDocument/2006/relationships/hyperlink" Target="http://internet.garant.ru/document?id=10003000&amp;sub=0" TargetMode="External"/><Relationship Id="rId15" Type="http://schemas.openxmlformats.org/officeDocument/2006/relationships/hyperlink" Target="http://internet.garant.ru/document?id=12038258&amp;sub=0" TargetMode="External"/><Relationship Id="rId10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8;&#1072;&#1081;&#1086;&#1085;&#1072;%20&#1063;&#1080;&#1096;&#1084;&#1080;&#1085;&#1089;&#1082;&#1080;&#1081;%20&#1088;&#1072;&#1081;&#1086;&#1085;%20&#1056;&#1077;&#1089;&#1087;&#1091;&#1073;&#1083;&#1080;&#1082;&#1080;%20&#1041;&#1072;&#1096;&#1082;&#1086;&#1088;&#1090;&#1086;&#1089;&#1090;&#1072;&#1085;%20&#1086;&#1090;.rtf" TargetMode="External"/><Relationship Id="rId19" Type="http://schemas.openxmlformats.org/officeDocument/2006/relationships/hyperlink" Target="http://internet.garant.ru/document?id=17699499&amp;sub=3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7614640&amp;sub=901" TargetMode="External"/><Relationship Id="rId14" Type="http://schemas.openxmlformats.org/officeDocument/2006/relationships/hyperlink" Target="http://internet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2020-12-02T06:25:00Z</dcterms:created>
  <dcterms:modified xsi:type="dcterms:W3CDTF">2020-12-02T06:25:00Z</dcterms:modified>
</cp:coreProperties>
</file>