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A8" w:rsidRDefault="00E962A8" w:rsidP="00E558EF">
      <w:pPr>
        <w:rPr>
          <w:rStyle w:val="24"/>
          <w:sz w:val="24"/>
          <w:szCs w:val="24"/>
        </w:rPr>
      </w:pPr>
    </w:p>
    <w:p w:rsidR="00E962A8" w:rsidRPr="00E962A8" w:rsidRDefault="00E962A8" w:rsidP="00E962A8">
      <w:pPr>
        <w:rPr>
          <w:rStyle w:val="24"/>
          <w:b/>
          <w:sz w:val="28"/>
          <w:szCs w:val="28"/>
        </w:rPr>
      </w:pPr>
      <w:r w:rsidRPr="00E962A8">
        <w:rPr>
          <w:rStyle w:val="24"/>
          <w:b/>
          <w:sz w:val="28"/>
          <w:szCs w:val="28"/>
        </w:rPr>
        <w:t xml:space="preserve">    Об утверждении Дополнительного соглашения к Соглашению между органами местного самоуправления муниципального района Иглинский район Республики Башкортостан и сельского поселения Майский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Майский сельсовет муниципального района Иглинский район Республики Башкортостан</w:t>
      </w:r>
    </w:p>
    <w:p w:rsidR="00E962A8" w:rsidRPr="00E962A8" w:rsidRDefault="00E962A8" w:rsidP="00E962A8">
      <w:pPr>
        <w:rPr>
          <w:rStyle w:val="24"/>
          <w:sz w:val="24"/>
          <w:szCs w:val="24"/>
        </w:rPr>
      </w:pPr>
    </w:p>
    <w:p w:rsidR="00E962A8" w:rsidRDefault="00E962A8" w:rsidP="00E962A8">
      <w:pPr>
        <w:rPr>
          <w:rStyle w:val="24"/>
          <w:sz w:val="28"/>
          <w:szCs w:val="28"/>
        </w:rPr>
      </w:pPr>
      <w:r w:rsidRPr="00E962A8">
        <w:rPr>
          <w:rStyle w:val="24"/>
          <w:sz w:val="28"/>
          <w:szCs w:val="28"/>
        </w:rPr>
        <w:t xml:space="preserve"> </w:t>
      </w:r>
    </w:p>
    <w:p w:rsidR="00E962A8" w:rsidRPr="00E962A8" w:rsidRDefault="00E962A8" w:rsidP="00E962A8">
      <w:pPr>
        <w:rPr>
          <w:rStyle w:val="24"/>
          <w:sz w:val="28"/>
          <w:szCs w:val="28"/>
        </w:rPr>
      </w:pPr>
      <w:r w:rsidRPr="00E962A8">
        <w:rPr>
          <w:rStyle w:val="24"/>
          <w:sz w:val="28"/>
          <w:szCs w:val="28"/>
        </w:rPr>
        <w:t xml:space="preserve"> Совет  сельского поселения Майский  сельсовет муниципального района Иглинский район Республики Башкортостан решил:</w:t>
      </w:r>
    </w:p>
    <w:p w:rsidR="00E962A8" w:rsidRPr="00E962A8" w:rsidRDefault="00E962A8" w:rsidP="00E962A8">
      <w:pPr>
        <w:rPr>
          <w:rStyle w:val="24"/>
          <w:sz w:val="28"/>
          <w:szCs w:val="28"/>
        </w:rPr>
      </w:pPr>
    </w:p>
    <w:p w:rsidR="00E962A8" w:rsidRPr="00E962A8" w:rsidRDefault="00E962A8" w:rsidP="00E962A8">
      <w:pPr>
        <w:rPr>
          <w:rStyle w:val="24"/>
          <w:sz w:val="28"/>
          <w:szCs w:val="28"/>
        </w:rPr>
      </w:pPr>
      <w:r w:rsidRPr="00E962A8">
        <w:rPr>
          <w:rStyle w:val="24"/>
          <w:sz w:val="28"/>
          <w:szCs w:val="28"/>
        </w:rPr>
        <w:t>1. Утвердить Дополнительное соглашение к Соглашению между органами местного самоуправления муниципального района Иглинский район Республики Башкортостан и сельского поселения Майский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Майский сельсовет муниципального района Иглинский район Республики Башкортостан (прилагается).</w:t>
      </w:r>
    </w:p>
    <w:p w:rsidR="00E962A8" w:rsidRPr="00E962A8" w:rsidRDefault="00E962A8" w:rsidP="00E962A8">
      <w:pPr>
        <w:rPr>
          <w:rStyle w:val="24"/>
          <w:sz w:val="28"/>
          <w:szCs w:val="28"/>
        </w:rPr>
      </w:pPr>
      <w:r w:rsidRPr="00E962A8">
        <w:rPr>
          <w:rStyle w:val="24"/>
          <w:sz w:val="28"/>
          <w:szCs w:val="28"/>
        </w:rPr>
        <w:t>2. Настоящее  решение разместить на  официальном сайте органов  местного самоуправления  сельского  поселения Майский  сельсовет муниципального  района Иглинский  район Республики Башкортостан.</w:t>
      </w:r>
    </w:p>
    <w:p w:rsidR="00E962A8" w:rsidRPr="00E962A8" w:rsidRDefault="00E962A8" w:rsidP="00E962A8">
      <w:pPr>
        <w:rPr>
          <w:rStyle w:val="24"/>
          <w:sz w:val="28"/>
          <w:szCs w:val="28"/>
        </w:rPr>
      </w:pPr>
      <w:r w:rsidRPr="00E962A8">
        <w:rPr>
          <w:rStyle w:val="24"/>
          <w:sz w:val="28"/>
          <w:szCs w:val="28"/>
        </w:rPr>
        <w:t>3. Контроль за исполнением настоящего решения возложить на Постоянную комиссию Совета по бюджету, налогам, вопросам собственности  и  социально-гуманитарным  вопросам (председатель – Новикова Н.П.).</w:t>
      </w:r>
    </w:p>
    <w:p w:rsidR="00E962A8" w:rsidRPr="00E962A8" w:rsidRDefault="00E962A8" w:rsidP="00E962A8">
      <w:pPr>
        <w:rPr>
          <w:rStyle w:val="24"/>
          <w:sz w:val="28"/>
          <w:szCs w:val="28"/>
        </w:rPr>
      </w:pPr>
    </w:p>
    <w:p w:rsidR="00E962A8" w:rsidRDefault="00E962A8" w:rsidP="00E962A8">
      <w:pPr>
        <w:rPr>
          <w:rStyle w:val="24"/>
          <w:sz w:val="28"/>
          <w:szCs w:val="28"/>
        </w:rPr>
      </w:pPr>
    </w:p>
    <w:p w:rsidR="00E962A8" w:rsidRPr="00E962A8" w:rsidRDefault="00E962A8" w:rsidP="00E962A8">
      <w:pPr>
        <w:rPr>
          <w:rStyle w:val="24"/>
          <w:sz w:val="28"/>
          <w:szCs w:val="28"/>
        </w:rPr>
      </w:pPr>
      <w:r w:rsidRPr="00E962A8">
        <w:rPr>
          <w:rStyle w:val="24"/>
          <w:sz w:val="28"/>
          <w:szCs w:val="28"/>
        </w:rPr>
        <w:t xml:space="preserve"> Глава  сельского  поселения</w:t>
      </w:r>
      <w:r>
        <w:rPr>
          <w:rStyle w:val="24"/>
          <w:sz w:val="28"/>
          <w:szCs w:val="28"/>
        </w:rPr>
        <w:t xml:space="preserve">                                                 </w:t>
      </w:r>
      <w:r w:rsidRPr="00E962A8">
        <w:rPr>
          <w:rStyle w:val="24"/>
          <w:sz w:val="28"/>
          <w:szCs w:val="28"/>
        </w:rPr>
        <w:tab/>
        <w:t>В.М.Фролова</w:t>
      </w:r>
    </w:p>
    <w:p w:rsidR="00E962A8" w:rsidRPr="00E962A8" w:rsidRDefault="00E962A8" w:rsidP="00E962A8">
      <w:pPr>
        <w:rPr>
          <w:rStyle w:val="24"/>
          <w:sz w:val="28"/>
          <w:szCs w:val="28"/>
        </w:rPr>
      </w:pPr>
    </w:p>
    <w:p w:rsidR="00E962A8" w:rsidRPr="00E962A8" w:rsidRDefault="00E962A8" w:rsidP="00E962A8">
      <w:pPr>
        <w:rPr>
          <w:rStyle w:val="24"/>
          <w:sz w:val="28"/>
          <w:szCs w:val="28"/>
        </w:rPr>
      </w:pPr>
      <w:r w:rsidRPr="00E962A8">
        <w:rPr>
          <w:rStyle w:val="24"/>
          <w:sz w:val="28"/>
          <w:szCs w:val="28"/>
        </w:rPr>
        <w:t>14 апреля 2020 г.</w:t>
      </w:r>
    </w:p>
    <w:p w:rsidR="00E962A8" w:rsidRPr="00E962A8" w:rsidRDefault="00E962A8" w:rsidP="00E962A8">
      <w:pPr>
        <w:rPr>
          <w:rStyle w:val="24"/>
          <w:sz w:val="28"/>
          <w:szCs w:val="28"/>
        </w:rPr>
      </w:pPr>
    </w:p>
    <w:p w:rsidR="00E962A8" w:rsidRPr="00E962A8" w:rsidRDefault="00E962A8" w:rsidP="00E962A8">
      <w:pPr>
        <w:rPr>
          <w:rStyle w:val="24"/>
          <w:sz w:val="28"/>
          <w:szCs w:val="28"/>
        </w:rPr>
      </w:pPr>
      <w:r w:rsidRPr="00E962A8">
        <w:rPr>
          <w:rStyle w:val="24"/>
          <w:sz w:val="28"/>
          <w:szCs w:val="28"/>
        </w:rPr>
        <w:t>№ 93</w:t>
      </w:r>
    </w:p>
    <w:p w:rsidR="00E962A8" w:rsidRPr="00E962A8" w:rsidRDefault="00E962A8" w:rsidP="00E558EF">
      <w:pPr>
        <w:rPr>
          <w:rStyle w:val="24"/>
          <w:sz w:val="28"/>
          <w:szCs w:val="28"/>
        </w:rPr>
      </w:pPr>
    </w:p>
    <w:p w:rsidR="00E962A8" w:rsidRPr="00E962A8" w:rsidRDefault="00E962A8" w:rsidP="00E558EF">
      <w:pPr>
        <w:rPr>
          <w:rStyle w:val="24"/>
          <w:sz w:val="28"/>
          <w:szCs w:val="28"/>
        </w:rPr>
      </w:pPr>
    </w:p>
    <w:p w:rsidR="00E962A8" w:rsidRPr="00E962A8" w:rsidRDefault="00E962A8" w:rsidP="00E558EF">
      <w:pPr>
        <w:rPr>
          <w:rStyle w:val="24"/>
          <w:sz w:val="28"/>
          <w:szCs w:val="28"/>
        </w:rPr>
      </w:pPr>
    </w:p>
    <w:p w:rsidR="00E962A8" w:rsidRPr="00E962A8" w:rsidRDefault="00E962A8" w:rsidP="00E558EF">
      <w:pPr>
        <w:rPr>
          <w:rStyle w:val="24"/>
          <w:sz w:val="28"/>
          <w:szCs w:val="28"/>
        </w:rPr>
      </w:pPr>
    </w:p>
    <w:p w:rsidR="00E962A8" w:rsidRPr="00E962A8" w:rsidRDefault="00E962A8" w:rsidP="00E558EF">
      <w:pPr>
        <w:rPr>
          <w:rStyle w:val="24"/>
          <w:sz w:val="28"/>
          <w:szCs w:val="28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E962A8" w:rsidRDefault="00E962A8" w:rsidP="00E558EF">
      <w:pPr>
        <w:rPr>
          <w:rStyle w:val="24"/>
          <w:sz w:val="24"/>
          <w:szCs w:val="24"/>
        </w:rPr>
      </w:pPr>
    </w:p>
    <w:p w:rsidR="000656A5" w:rsidRDefault="007F199E" w:rsidP="00E558EF">
      <w:pPr>
        <w:rPr>
          <w:rStyle w:val="24"/>
          <w:sz w:val="24"/>
          <w:szCs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pt;margin-top:-21.9pt;width:218.55pt;height:84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OU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" stroked="f">
            <v:textbox>
              <w:txbxContent>
                <w:p w:rsidR="007675F1" w:rsidRPr="007675F1" w:rsidRDefault="007675F1" w:rsidP="00E558E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16DCD" w:rsidRPr="00F2348C" w:rsidRDefault="0052397D" w:rsidP="0052397D">
      <w:pPr>
        <w:ind w:right="56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016DCD" w:rsidRPr="00F2348C">
        <w:rPr>
          <w:rStyle w:val="24"/>
          <w:sz w:val="24"/>
          <w:szCs w:val="24"/>
        </w:rPr>
        <w:t>Приложение</w:t>
      </w:r>
    </w:p>
    <w:p w:rsidR="0052397D" w:rsidRDefault="0052397D" w:rsidP="0052397D">
      <w:pPr>
        <w:ind w:right="56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                                                                                                   к решению Совета</w:t>
      </w:r>
    </w:p>
    <w:p w:rsidR="00D650CA" w:rsidRDefault="00D650CA" w:rsidP="00D650CA">
      <w:pPr>
        <w:tabs>
          <w:tab w:val="left" w:pos="5925"/>
        </w:tabs>
        <w:ind w:right="560"/>
        <w:rPr>
          <w:rStyle w:val="24"/>
          <w:sz w:val="24"/>
          <w:szCs w:val="24"/>
        </w:rPr>
      </w:pPr>
      <w:bookmarkStart w:id="0" w:name="_GoBack"/>
      <w:bookmarkEnd w:id="0"/>
      <w:r>
        <w:rPr>
          <w:rStyle w:val="24"/>
          <w:sz w:val="24"/>
          <w:szCs w:val="24"/>
        </w:rPr>
        <w:tab/>
        <w:t xml:space="preserve">сельского поселения </w:t>
      </w:r>
    </w:p>
    <w:p w:rsidR="00D650CA" w:rsidRDefault="00D650CA" w:rsidP="00D650CA">
      <w:pPr>
        <w:tabs>
          <w:tab w:val="left" w:pos="5925"/>
        </w:tabs>
        <w:ind w:right="56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ab/>
        <w:t>Майский  сельсовет</w:t>
      </w:r>
    </w:p>
    <w:p w:rsidR="0052397D" w:rsidRDefault="0052397D" w:rsidP="0052397D">
      <w:pPr>
        <w:ind w:right="560"/>
      </w:pPr>
      <w:r>
        <w:rPr>
          <w:rStyle w:val="24"/>
          <w:sz w:val="24"/>
          <w:szCs w:val="24"/>
        </w:rPr>
        <w:t xml:space="preserve">                                                                                                   </w:t>
      </w:r>
      <w:r w:rsidR="00016DCD" w:rsidRPr="00F2348C">
        <w:rPr>
          <w:rStyle w:val="24"/>
          <w:sz w:val="24"/>
          <w:szCs w:val="24"/>
        </w:rPr>
        <w:t>муниципального района</w:t>
      </w:r>
    </w:p>
    <w:p w:rsidR="00016DCD" w:rsidRPr="00F2348C" w:rsidRDefault="0052397D" w:rsidP="0052397D">
      <w:pPr>
        <w:ind w:right="560"/>
      </w:pPr>
      <w:r>
        <w:t xml:space="preserve">                                                                                                   </w:t>
      </w:r>
      <w:r w:rsidR="00016DCD" w:rsidRPr="00F2348C">
        <w:rPr>
          <w:rStyle w:val="24"/>
          <w:sz w:val="24"/>
          <w:szCs w:val="24"/>
        </w:rPr>
        <w:t>Иглинский район</w:t>
      </w:r>
    </w:p>
    <w:p w:rsidR="00016DCD" w:rsidRPr="00F2348C" w:rsidRDefault="0052397D" w:rsidP="0052397D">
      <w:r>
        <w:rPr>
          <w:rStyle w:val="24"/>
          <w:sz w:val="24"/>
          <w:szCs w:val="24"/>
        </w:rPr>
        <w:t xml:space="preserve">                                                                                                   </w:t>
      </w:r>
      <w:r w:rsidR="00016DCD" w:rsidRPr="00F2348C">
        <w:rPr>
          <w:rStyle w:val="24"/>
          <w:sz w:val="24"/>
          <w:szCs w:val="24"/>
        </w:rPr>
        <w:t>Республики Башкортостан</w:t>
      </w:r>
    </w:p>
    <w:p w:rsidR="00016DCD" w:rsidRPr="00F2348C" w:rsidRDefault="0052397D" w:rsidP="0052397D">
      <w:pPr>
        <w:tabs>
          <w:tab w:val="left" w:leader="underscore" w:pos="6325"/>
          <w:tab w:val="left" w:leader="underscore" w:pos="7189"/>
        </w:tabs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                                                                                                   от «14» апреля </w:t>
      </w:r>
      <w:r w:rsidR="00016DCD" w:rsidRPr="00F2348C">
        <w:rPr>
          <w:rStyle w:val="24"/>
          <w:sz w:val="24"/>
          <w:szCs w:val="24"/>
        </w:rPr>
        <w:t>20</w:t>
      </w:r>
      <w:r w:rsidR="0010795A" w:rsidRPr="00F2348C">
        <w:rPr>
          <w:rStyle w:val="24"/>
          <w:sz w:val="24"/>
          <w:szCs w:val="24"/>
        </w:rPr>
        <w:t>20</w:t>
      </w:r>
      <w:r w:rsidR="00F2414C">
        <w:rPr>
          <w:rStyle w:val="24"/>
          <w:sz w:val="24"/>
          <w:szCs w:val="24"/>
        </w:rPr>
        <w:t xml:space="preserve"> года № 93</w:t>
      </w:r>
    </w:p>
    <w:p w:rsidR="00016DCD" w:rsidRPr="00E25D7E" w:rsidRDefault="00016DCD" w:rsidP="00016DCD">
      <w:pPr>
        <w:tabs>
          <w:tab w:val="left" w:leader="underscore" w:pos="6325"/>
          <w:tab w:val="left" w:leader="underscore" w:pos="7189"/>
        </w:tabs>
        <w:ind w:left="6237"/>
        <w:rPr>
          <w:rStyle w:val="aa"/>
          <w:b w:val="0"/>
          <w:bCs w:val="0"/>
          <w:sz w:val="27"/>
          <w:szCs w:val="27"/>
        </w:rPr>
      </w:pPr>
    </w:p>
    <w:p w:rsidR="00016DCD" w:rsidRPr="00477701" w:rsidRDefault="00016DCD" w:rsidP="00E25D7E">
      <w:pPr>
        <w:pStyle w:val="af2"/>
        <w:contextualSpacing/>
        <w:jc w:val="center"/>
        <w:rPr>
          <w:rStyle w:val="9"/>
          <w:rFonts w:ascii="Times New Roman" w:hAnsi="Times New Roman"/>
          <w:b/>
          <w:sz w:val="27"/>
          <w:szCs w:val="27"/>
        </w:rPr>
      </w:pPr>
      <w:r w:rsidRPr="00477701">
        <w:rPr>
          <w:rStyle w:val="aa"/>
          <w:rFonts w:ascii="Times New Roman" w:hAnsi="Times New Roman"/>
          <w:sz w:val="27"/>
          <w:szCs w:val="27"/>
        </w:rPr>
        <w:t xml:space="preserve">Дополнительное соглашение к Соглашению между </w:t>
      </w:r>
      <w:r w:rsidR="0010795A" w:rsidRPr="00477701">
        <w:rPr>
          <w:rFonts w:ascii="Times New Roman" w:hAnsi="Times New Roman"/>
          <w:b/>
          <w:sz w:val="27"/>
          <w:szCs w:val="27"/>
        </w:rPr>
        <w:t>органами местного самоуправления муниципального района Иглинский район Республики Башкортостан и сельского поселени</w:t>
      </w:r>
      <w:r w:rsidR="0052397D">
        <w:rPr>
          <w:rFonts w:ascii="Times New Roman" w:hAnsi="Times New Roman"/>
          <w:b/>
          <w:sz w:val="27"/>
          <w:szCs w:val="27"/>
        </w:rPr>
        <w:t>я Майский</w:t>
      </w:r>
      <w:r w:rsidR="00477701" w:rsidRPr="00477701">
        <w:rPr>
          <w:rFonts w:ascii="Times New Roman" w:hAnsi="Times New Roman"/>
          <w:b/>
          <w:sz w:val="27"/>
          <w:szCs w:val="27"/>
        </w:rPr>
        <w:t xml:space="preserve"> </w:t>
      </w:r>
      <w:r w:rsidR="0010795A" w:rsidRPr="00477701">
        <w:rPr>
          <w:rFonts w:ascii="Times New Roman" w:hAnsi="Times New Roman"/>
          <w:b/>
          <w:sz w:val="27"/>
          <w:szCs w:val="27"/>
        </w:rPr>
        <w:t>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</w:t>
      </w:r>
      <w:r w:rsidR="0052397D">
        <w:rPr>
          <w:rFonts w:ascii="Times New Roman" w:hAnsi="Times New Roman"/>
          <w:b/>
          <w:sz w:val="27"/>
          <w:szCs w:val="27"/>
        </w:rPr>
        <w:t xml:space="preserve">я Майский </w:t>
      </w:r>
      <w:r w:rsidR="0010795A" w:rsidRPr="00477701">
        <w:rPr>
          <w:rFonts w:ascii="Times New Roman" w:hAnsi="Times New Roman"/>
          <w:b/>
          <w:sz w:val="27"/>
          <w:szCs w:val="27"/>
        </w:rPr>
        <w:t>сельсовет муниципального района Иглинский район Республики Башкортостан</w:t>
      </w:r>
    </w:p>
    <w:p w:rsidR="00D650CA" w:rsidRDefault="00D650CA" w:rsidP="00D650CA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both"/>
        <w:rPr>
          <w:rStyle w:val="9"/>
          <w:b/>
          <w:sz w:val="27"/>
          <w:szCs w:val="27"/>
        </w:rPr>
      </w:pPr>
      <w:r>
        <w:rPr>
          <w:rStyle w:val="9"/>
          <w:b/>
          <w:sz w:val="27"/>
          <w:szCs w:val="27"/>
        </w:rPr>
        <w:t xml:space="preserve">  </w:t>
      </w:r>
    </w:p>
    <w:p w:rsidR="00016DCD" w:rsidRPr="00477701" w:rsidRDefault="00D650CA" w:rsidP="00D650CA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both"/>
        <w:rPr>
          <w:rStyle w:val="110"/>
          <w:sz w:val="27"/>
          <w:szCs w:val="27"/>
        </w:rPr>
      </w:pPr>
      <w:r>
        <w:rPr>
          <w:rStyle w:val="9"/>
          <w:b/>
          <w:sz w:val="27"/>
          <w:szCs w:val="27"/>
        </w:rPr>
        <w:t xml:space="preserve">  </w:t>
      </w:r>
      <w:r w:rsidR="00016DCD" w:rsidRPr="00477701">
        <w:rPr>
          <w:rStyle w:val="110"/>
          <w:sz w:val="27"/>
          <w:szCs w:val="27"/>
        </w:rPr>
        <w:t>Совет муниципального района Иглинский район Республики Башкортостан,</w:t>
      </w:r>
      <w:r w:rsidR="00016DCD" w:rsidRPr="00477701">
        <w:rPr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именуемый в дальнейшем</w:t>
      </w:r>
      <w:r w:rsidR="00016DCD" w:rsidRPr="00477701">
        <w:rPr>
          <w:rStyle w:val="af4"/>
          <w:sz w:val="27"/>
          <w:szCs w:val="27"/>
        </w:rPr>
        <w:t xml:space="preserve"> </w:t>
      </w:r>
      <w:r w:rsidR="00016DCD" w:rsidRPr="0052397D">
        <w:rPr>
          <w:rStyle w:val="af4"/>
          <w:sz w:val="27"/>
          <w:szCs w:val="27"/>
        </w:rPr>
        <w:t>Район,</w:t>
      </w:r>
      <w:r w:rsidR="00016DCD" w:rsidRPr="00477701">
        <w:rPr>
          <w:rStyle w:val="110"/>
          <w:sz w:val="27"/>
          <w:szCs w:val="27"/>
        </w:rPr>
        <w:t xml:space="preserve"> в лице председателя Совета</w:t>
      </w:r>
      <w:r w:rsidR="00016DCD" w:rsidRPr="00477701">
        <w:rPr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муниципального района Иглинский район Республики Башкортостан Карунас Жанны Леонидовны,</w:t>
      </w:r>
      <w:r w:rsidR="00016DCD" w:rsidRPr="00477701">
        <w:rPr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действующего на основании Устава, с одной стороны, и Совет сельского</w:t>
      </w:r>
      <w:r w:rsidR="00016DCD" w:rsidRPr="00477701">
        <w:rPr>
          <w:sz w:val="27"/>
          <w:szCs w:val="27"/>
        </w:rPr>
        <w:t xml:space="preserve"> </w:t>
      </w:r>
      <w:r w:rsidR="00E46833" w:rsidRPr="00477701">
        <w:rPr>
          <w:rStyle w:val="110"/>
          <w:sz w:val="27"/>
          <w:szCs w:val="27"/>
        </w:rPr>
        <w:t>поселени</w:t>
      </w:r>
      <w:r w:rsidR="0052397D">
        <w:rPr>
          <w:rStyle w:val="110"/>
          <w:sz w:val="27"/>
          <w:szCs w:val="27"/>
        </w:rPr>
        <w:t xml:space="preserve">я Майский </w:t>
      </w:r>
      <w:r w:rsidR="00477701" w:rsidRPr="00477701">
        <w:rPr>
          <w:rStyle w:val="110"/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сельсовет муниципального района Иглинский район</w:t>
      </w:r>
      <w:r w:rsidR="00016DCD" w:rsidRPr="00477701">
        <w:rPr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Республики Башкортостан, именуемый в дальнейшем</w:t>
      </w:r>
      <w:r w:rsidR="00016DCD" w:rsidRPr="00477701">
        <w:rPr>
          <w:rStyle w:val="af4"/>
          <w:sz w:val="27"/>
          <w:szCs w:val="27"/>
        </w:rPr>
        <w:t xml:space="preserve"> Поселение,</w:t>
      </w:r>
      <w:r w:rsidR="00016DCD" w:rsidRPr="00477701">
        <w:rPr>
          <w:rStyle w:val="110"/>
          <w:sz w:val="27"/>
          <w:szCs w:val="27"/>
        </w:rPr>
        <w:t xml:space="preserve"> в лице</w:t>
      </w:r>
      <w:r w:rsidR="00016DCD" w:rsidRPr="00477701">
        <w:rPr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гла</w:t>
      </w:r>
      <w:r w:rsidR="00E46833" w:rsidRPr="00477701">
        <w:rPr>
          <w:rStyle w:val="110"/>
          <w:sz w:val="27"/>
          <w:szCs w:val="27"/>
        </w:rPr>
        <w:t>вы сельского поселени</w:t>
      </w:r>
      <w:r w:rsidR="0052397D">
        <w:rPr>
          <w:rStyle w:val="110"/>
          <w:sz w:val="27"/>
          <w:szCs w:val="27"/>
        </w:rPr>
        <w:t>я Майский</w:t>
      </w:r>
      <w:r w:rsidR="00477701" w:rsidRPr="00477701">
        <w:rPr>
          <w:rStyle w:val="110"/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сельсовет муниципального</w:t>
      </w:r>
      <w:r w:rsidR="00016DCD" w:rsidRPr="00477701">
        <w:rPr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района Иглинский район Республики Башкортоста</w:t>
      </w:r>
      <w:r w:rsidR="0052397D">
        <w:rPr>
          <w:rStyle w:val="110"/>
          <w:sz w:val="27"/>
          <w:szCs w:val="27"/>
        </w:rPr>
        <w:t>н Фроловой Веры Михайловны</w:t>
      </w:r>
      <w:r w:rsidR="00B67838" w:rsidRPr="00477701">
        <w:rPr>
          <w:rStyle w:val="110"/>
          <w:sz w:val="27"/>
          <w:szCs w:val="27"/>
        </w:rPr>
        <w:t>,</w:t>
      </w:r>
      <w:r w:rsidR="00016DCD" w:rsidRPr="00477701">
        <w:rPr>
          <w:rStyle w:val="110"/>
          <w:sz w:val="27"/>
          <w:szCs w:val="27"/>
        </w:rPr>
        <w:t xml:space="preserve"> действующего на</w:t>
      </w:r>
      <w:r w:rsidR="00016DCD" w:rsidRPr="00477701">
        <w:rPr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основании Устава, с другой стороны, заключили настоящее Дополнительное соглашение о</w:t>
      </w:r>
      <w:r w:rsidR="00016DCD" w:rsidRPr="00477701">
        <w:rPr>
          <w:rStyle w:val="120"/>
          <w:sz w:val="27"/>
          <w:szCs w:val="27"/>
        </w:rPr>
        <w:t xml:space="preserve"> </w:t>
      </w:r>
      <w:r w:rsidR="00016DCD" w:rsidRPr="00477701">
        <w:rPr>
          <w:rStyle w:val="110"/>
          <w:sz w:val="27"/>
          <w:szCs w:val="27"/>
        </w:rPr>
        <w:t>нижеследующем:</w:t>
      </w:r>
    </w:p>
    <w:p w:rsidR="00016DCD" w:rsidRPr="00477701" w:rsidRDefault="00016DCD" w:rsidP="00D650CA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both"/>
        <w:rPr>
          <w:sz w:val="27"/>
          <w:szCs w:val="27"/>
          <w:shd w:val="clear" w:color="auto" w:fill="FFFFFF"/>
        </w:rPr>
      </w:pPr>
      <w:r w:rsidRPr="00477701">
        <w:rPr>
          <w:sz w:val="27"/>
          <w:szCs w:val="27"/>
          <w:shd w:val="clear" w:color="auto" w:fill="FFFFFF"/>
        </w:rPr>
        <w:t xml:space="preserve">1. Внести в Соглашение </w:t>
      </w:r>
      <w:r w:rsidR="0010795A" w:rsidRPr="00477701">
        <w:rPr>
          <w:sz w:val="27"/>
          <w:szCs w:val="27"/>
          <w:shd w:val="clear" w:color="auto" w:fill="FFFFFF"/>
        </w:rPr>
        <w:t>от 18</w:t>
      </w:r>
      <w:r w:rsidR="007B571B" w:rsidRPr="00477701">
        <w:rPr>
          <w:sz w:val="27"/>
          <w:szCs w:val="27"/>
          <w:shd w:val="clear" w:color="auto" w:fill="FFFFFF"/>
        </w:rPr>
        <w:t xml:space="preserve"> декабря 201</w:t>
      </w:r>
      <w:r w:rsidR="0010795A" w:rsidRPr="00477701">
        <w:rPr>
          <w:sz w:val="27"/>
          <w:szCs w:val="27"/>
          <w:shd w:val="clear" w:color="auto" w:fill="FFFFFF"/>
        </w:rPr>
        <w:t>9</w:t>
      </w:r>
      <w:r w:rsidR="007B571B" w:rsidRPr="00477701">
        <w:rPr>
          <w:sz w:val="27"/>
          <w:szCs w:val="27"/>
          <w:shd w:val="clear" w:color="auto" w:fill="FFFFFF"/>
        </w:rPr>
        <w:t xml:space="preserve"> года № </w:t>
      </w:r>
      <w:r w:rsidR="00F2414C">
        <w:rPr>
          <w:sz w:val="27"/>
          <w:szCs w:val="27"/>
          <w:shd w:val="clear" w:color="auto" w:fill="FFFFFF"/>
        </w:rPr>
        <w:t xml:space="preserve">53 </w:t>
      </w:r>
      <w:r w:rsidR="007B571B" w:rsidRPr="00477701">
        <w:rPr>
          <w:sz w:val="27"/>
          <w:szCs w:val="27"/>
          <w:shd w:val="clear" w:color="auto" w:fill="FFFFFF"/>
        </w:rPr>
        <w:t xml:space="preserve"> </w:t>
      </w:r>
      <w:r w:rsidR="0010795A" w:rsidRPr="00477701">
        <w:rPr>
          <w:sz w:val="27"/>
          <w:szCs w:val="27"/>
          <w:shd w:val="clear" w:color="auto" w:fill="FFFFFF"/>
        </w:rPr>
        <w:t>изменение, дополнив пункт 1.1</w:t>
      </w:r>
      <w:r w:rsidRPr="00477701">
        <w:rPr>
          <w:sz w:val="27"/>
          <w:szCs w:val="27"/>
          <w:shd w:val="clear" w:color="auto" w:fill="FFFFFF"/>
        </w:rPr>
        <w:t xml:space="preserve">. </w:t>
      </w:r>
      <w:r w:rsidR="0010795A" w:rsidRPr="00477701">
        <w:rPr>
          <w:sz w:val="27"/>
          <w:szCs w:val="27"/>
          <w:shd w:val="clear" w:color="auto" w:fill="FFFFFF"/>
        </w:rPr>
        <w:t>подпунктом 1.1.4. следующего содержания</w:t>
      </w:r>
      <w:r w:rsidRPr="00477701">
        <w:rPr>
          <w:sz w:val="27"/>
          <w:szCs w:val="27"/>
          <w:shd w:val="clear" w:color="auto" w:fill="FFFFFF"/>
        </w:rPr>
        <w:t>:</w:t>
      </w:r>
    </w:p>
    <w:p w:rsidR="0010795A" w:rsidRPr="00477701" w:rsidRDefault="0010795A" w:rsidP="00D650CA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both"/>
        <w:rPr>
          <w:color w:val="000000"/>
          <w:sz w:val="27"/>
          <w:szCs w:val="27"/>
        </w:rPr>
      </w:pPr>
      <w:r w:rsidRPr="00477701">
        <w:rPr>
          <w:sz w:val="27"/>
          <w:szCs w:val="27"/>
          <w:shd w:val="clear" w:color="auto" w:fill="FFFFFF"/>
        </w:rPr>
        <w:t xml:space="preserve">«1.1.4. </w:t>
      </w:r>
      <w:r w:rsidRPr="00477701">
        <w:rPr>
          <w:sz w:val="27"/>
          <w:szCs w:val="27"/>
        </w:rPr>
        <w:t>По вопросу: «</w:t>
      </w:r>
      <w:r w:rsidRPr="00477701">
        <w:rPr>
          <w:color w:val="000000"/>
          <w:sz w:val="27"/>
          <w:szCs w:val="27"/>
        </w:rPr>
        <w:t>создание условий для обеспечения жителей Сельского поселения услугами связи, общественного питания, торговли и бытового обслуживания»:</w:t>
      </w:r>
    </w:p>
    <w:p w:rsidR="00F2348C" w:rsidRPr="00477701" w:rsidRDefault="0010795A" w:rsidP="00D650CA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both"/>
        <w:rPr>
          <w:color w:val="000000"/>
          <w:sz w:val="27"/>
          <w:szCs w:val="27"/>
          <w:lang w:val="ba-RU"/>
        </w:rPr>
      </w:pPr>
      <w:r w:rsidRPr="00477701">
        <w:rPr>
          <w:color w:val="000000"/>
          <w:sz w:val="27"/>
          <w:szCs w:val="27"/>
        </w:rPr>
        <w:t>-</w:t>
      </w:r>
      <w:r w:rsidR="004727DD" w:rsidRPr="00477701">
        <w:rPr>
          <w:color w:val="000000"/>
          <w:sz w:val="27"/>
          <w:szCs w:val="27"/>
        </w:rPr>
        <w:t xml:space="preserve"> разработка и утверждение схемы размещения нестационарных торговых объектов на территории сельского поселения</w:t>
      </w:r>
      <w:r w:rsidR="00F2348C" w:rsidRPr="00477701">
        <w:rPr>
          <w:color w:val="000000"/>
          <w:sz w:val="27"/>
          <w:szCs w:val="27"/>
          <w:lang w:val="ba-RU"/>
        </w:rPr>
        <w:t>;</w:t>
      </w:r>
    </w:p>
    <w:p w:rsidR="00016DCD" w:rsidRPr="00477701" w:rsidRDefault="00F2348C" w:rsidP="00D650CA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both"/>
        <w:rPr>
          <w:sz w:val="27"/>
          <w:szCs w:val="27"/>
        </w:rPr>
      </w:pPr>
      <w:r w:rsidRPr="00477701">
        <w:rPr>
          <w:sz w:val="27"/>
          <w:szCs w:val="27"/>
        </w:rPr>
        <w:t>- выдача документа, подтверждающего право на размещение нестационарного торгового объекта.</w:t>
      </w:r>
      <w:r w:rsidR="00016DCD" w:rsidRPr="00477701">
        <w:rPr>
          <w:sz w:val="27"/>
          <w:szCs w:val="27"/>
          <w:shd w:val="clear" w:color="auto" w:fill="FFFFFF"/>
        </w:rPr>
        <w:t>».</w:t>
      </w:r>
    </w:p>
    <w:p w:rsidR="00016DCD" w:rsidRPr="00477701" w:rsidRDefault="00016DCD" w:rsidP="00D650CA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both"/>
        <w:rPr>
          <w:sz w:val="27"/>
          <w:szCs w:val="27"/>
          <w:shd w:val="clear" w:color="auto" w:fill="FFFFFF"/>
        </w:rPr>
      </w:pPr>
      <w:r w:rsidRPr="00477701">
        <w:rPr>
          <w:sz w:val="27"/>
          <w:szCs w:val="27"/>
          <w:shd w:val="clear" w:color="auto" w:fill="FFFFFF"/>
        </w:rPr>
        <w:t>2. Во всем остальном, что не предусмотрено настоящим Дополнительным соглашением, действуют условия Соглашения</w:t>
      </w:r>
      <w:r w:rsidR="007B571B" w:rsidRPr="00477701">
        <w:rPr>
          <w:sz w:val="27"/>
          <w:szCs w:val="27"/>
          <w:shd w:val="clear" w:color="auto" w:fill="FFFFFF"/>
        </w:rPr>
        <w:t xml:space="preserve"> от 1</w:t>
      </w:r>
      <w:r w:rsidR="0010795A" w:rsidRPr="00477701">
        <w:rPr>
          <w:sz w:val="27"/>
          <w:szCs w:val="27"/>
          <w:shd w:val="clear" w:color="auto" w:fill="FFFFFF"/>
        </w:rPr>
        <w:t>8</w:t>
      </w:r>
      <w:r w:rsidR="007B571B" w:rsidRPr="00477701">
        <w:rPr>
          <w:sz w:val="27"/>
          <w:szCs w:val="27"/>
          <w:shd w:val="clear" w:color="auto" w:fill="FFFFFF"/>
        </w:rPr>
        <w:t xml:space="preserve"> декабря 201</w:t>
      </w:r>
      <w:r w:rsidR="0010795A" w:rsidRPr="00477701">
        <w:rPr>
          <w:sz w:val="27"/>
          <w:szCs w:val="27"/>
          <w:shd w:val="clear" w:color="auto" w:fill="FFFFFF"/>
        </w:rPr>
        <w:t>9</w:t>
      </w:r>
      <w:r w:rsidR="007B571B" w:rsidRPr="00477701">
        <w:rPr>
          <w:sz w:val="27"/>
          <w:szCs w:val="27"/>
          <w:shd w:val="clear" w:color="auto" w:fill="FFFFFF"/>
        </w:rPr>
        <w:t xml:space="preserve"> года № </w:t>
      </w:r>
      <w:r w:rsidR="00F2414C">
        <w:rPr>
          <w:sz w:val="27"/>
          <w:szCs w:val="27"/>
          <w:shd w:val="clear" w:color="auto" w:fill="FFFFFF"/>
        </w:rPr>
        <w:t>53</w:t>
      </w:r>
      <w:r w:rsidR="00852DDB" w:rsidRPr="00477701">
        <w:rPr>
          <w:sz w:val="27"/>
          <w:szCs w:val="27"/>
          <w:shd w:val="clear" w:color="auto" w:fill="FFFFFF"/>
        </w:rPr>
        <w:t>.</w:t>
      </w:r>
    </w:p>
    <w:p w:rsidR="004B1346" w:rsidRDefault="00016DCD" w:rsidP="00D650CA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both"/>
        <w:rPr>
          <w:sz w:val="27"/>
          <w:szCs w:val="27"/>
          <w:shd w:val="clear" w:color="auto" w:fill="FFFFFF"/>
        </w:rPr>
      </w:pPr>
      <w:r w:rsidRPr="00477701">
        <w:rPr>
          <w:sz w:val="27"/>
          <w:szCs w:val="27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77701" w:rsidRPr="00477701" w:rsidRDefault="00477701" w:rsidP="00ED423F">
      <w:pPr>
        <w:pStyle w:val="19"/>
        <w:shd w:val="clear" w:color="auto" w:fill="auto"/>
        <w:tabs>
          <w:tab w:val="left" w:leader="underscore" w:pos="5029"/>
        </w:tabs>
        <w:spacing w:line="240" w:lineRule="auto"/>
        <w:ind w:firstLine="560"/>
        <w:contextualSpacing/>
        <w:jc w:val="both"/>
        <w:rPr>
          <w:sz w:val="27"/>
          <w:szCs w:val="27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477701" w:rsidRPr="00477701" w:rsidTr="00477701">
        <w:tc>
          <w:tcPr>
            <w:tcW w:w="4928" w:type="dxa"/>
          </w:tcPr>
          <w:p w:rsidR="00477701" w:rsidRPr="00F2414C" w:rsidRDefault="0052397D" w:rsidP="0052397D">
            <w:pPr>
              <w:jc w:val="center"/>
            </w:pPr>
            <w:r w:rsidRPr="00F2414C">
              <w:t xml:space="preserve">Совет сельского поселения Майский </w:t>
            </w:r>
            <w:r w:rsidR="00477701" w:rsidRPr="00F2414C">
              <w:t>сельсовет муниципального района Иглинский район Республики Башкортостан</w:t>
            </w:r>
          </w:p>
        </w:tc>
        <w:tc>
          <w:tcPr>
            <w:tcW w:w="4678" w:type="dxa"/>
          </w:tcPr>
          <w:p w:rsidR="00477701" w:rsidRPr="00F2414C" w:rsidRDefault="00477701" w:rsidP="00650D3C">
            <w:pPr>
              <w:jc w:val="center"/>
            </w:pPr>
            <w:r w:rsidRPr="00F2414C">
              <w:t xml:space="preserve">Совет муниципального района Иглинский район Республики Башкортостан </w:t>
            </w:r>
          </w:p>
          <w:p w:rsidR="00477701" w:rsidRPr="00F2414C" w:rsidRDefault="00477701" w:rsidP="00650D3C">
            <w:pPr>
              <w:jc w:val="center"/>
            </w:pPr>
          </w:p>
        </w:tc>
      </w:tr>
      <w:tr w:rsidR="00477701" w:rsidRPr="00477701" w:rsidTr="00477701">
        <w:tc>
          <w:tcPr>
            <w:tcW w:w="4928" w:type="dxa"/>
          </w:tcPr>
          <w:p w:rsidR="00477701" w:rsidRPr="00F2414C" w:rsidRDefault="00477701" w:rsidP="00650D3C">
            <w:pPr>
              <w:jc w:val="center"/>
              <w:rPr>
                <w:color w:val="0000FF"/>
              </w:rPr>
            </w:pPr>
            <w:r w:rsidRPr="00F2414C">
              <w:t xml:space="preserve">452426, Иглинский р-н, </w:t>
            </w:r>
            <w:r w:rsidR="0052397D" w:rsidRPr="00F2414C">
              <w:t>с. Майский, ул. Центральная, д.18</w:t>
            </w:r>
          </w:p>
        </w:tc>
        <w:tc>
          <w:tcPr>
            <w:tcW w:w="4678" w:type="dxa"/>
          </w:tcPr>
          <w:p w:rsidR="00477701" w:rsidRPr="00F2414C" w:rsidRDefault="00477701" w:rsidP="00650D3C">
            <w:pPr>
              <w:jc w:val="center"/>
            </w:pPr>
            <w:r w:rsidRPr="00F2414C">
              <w:t xml:space="preserve">452410, Иглинский р-н, с. Иглино </w:t>
            </w:r>
          </w:p>
          <w:p w:rsidR="00477701" w:rsidRPr="00F2414C" w:rsidRDefault="00477701" w:rsidP="00650D3C">
            <w:pPr>
              <w:jc w:val="center"/>
            </w:pPr>
            <w:r w:rsidRPr="00F2414C">
              <w:t>ул. Ленина, 58</w:t>
            </w:r>
          </w:p>
        </w:tc>
      </w:tr>
      <w:tr w:rsidR="00477701" w:rsidRPr="00477701" w:rsidTr="00477701">
        <w:tc>
          <w:tcPr>
            <w:tcW w:w="4928" w:type="dxa"/>
          </w:tcPr>
          <w:p w:rsidR="00477701" w:rsidRPr="00F2414C" w:rsidRDefault="00477701" w:rsidP="00650D3C">
            <w:pPr>
              <w:rPr>
                <w:b/>
              </w:rPr>
            </w:pPr>
            <w:r w:rsidRPr="00F2414C">
              <w:rPr>
                <w:b/>
              </w:rPr>
              <w:t>Глава сельского поселени</w:t>
            </w:r>
            <w:r w:rsidR="0052397D" w:rsidRPr="00F2414C">
              <w:rPr>
                <w:b/>
              </w:rPr>
              <w:t xml:space="preserve">я Майский </w:t>
            </w:r>
            <w:r w:rsidRPr="00F2414C">
              <w:rPr>
                <w:b/>
              </w:rPr>
              <w:t>сельсовет муниципального района Иглинский район Республики Башкортостан</w:t>
            </w:r>
          </w:p>
          <w:p w:rsidR="00477701" w:rsidRPr="00F2414C" w:rsidRDefault="00477701" w:rsidP="00650D3C">
            <w:pPr>
              <w:rPr>
                <w:b/>
              </w:rPr>
            </w:pPr>
            <w:r w:rsidRPr="00F2414C">
              <w:rPr>
                <w:b/>
              </w:rPr>
              <w:t>___________/</w:t>
            </w:r>
            <w:r w:rsidR="0052397D" w:rsidRPr="00F2414C">
              <w:rPr>
                <w:b/>
              </w:rPr>
              <w:t>Фролова В.М.</w:t>
            </w:r>
          </w:p>
          <w:p w:rsidR="0052397D" w:rsidRPr="00F2414C" w:rsidRDefault="0052397D" w:rsidP="00650D3C">
            <w:pPr>
              <w:rPr>
                <w:b/>
                <w:color w:val="0000FF"/>
              </w:rPr>
            </w:pPr>
            <w:r w:rsidRPr="00F2414C">
              <w:rPr>
                <w:b/>
              </w:rPr>
              <w:t>МП</w:t>
            </w:r>
          </w:p>
        </w:tc>
        <w:tc>
          <w:tcPr>
            <w:tcW w:w="4678" w:type="dxa"/>
          </w:tcPr>
          <w:p w:rsidR="00477701" w:rsidRPr="00F2414C" w:rsidRDefault="00477701" w:rsidP="00650D3C">
            <w:pPr>
              <w:rPr>
                <w:b/>
              </w:rPr>
            </w:pPr>
            <w:r w:rsidRPr="00F2414C">
              <w:rPr>
                <w:b/>
              </w:rPr>
              <w:t>Председатель Совета муниципального района Иглинский район Республики Башкортостан</w:t>
            </w:r>
          </w:p>
          <w:p w:rsidR="00477701" w:rsidRPr="00F2414C" w:rsidRDefault="00477701" w:rsidP="00650D3C">
            <w:pPr>
              <w:rPr>
                <w:b/>
              </w:rPr>
            </w:pPr>
          </w:p>
          <w:p w:rsidR="00477701" w:rsidRPr="00F2414C" w:rsidRDefault="00477701" w:rsidP="00650D3C">
            <w:pPr>
              <w:rPr>
                <w:b/>
              </w:rPr>
            </w:pPr>
            <w:r w:rsidRPr="00F2414C">
              <w:rPr>
                <w:b/>
              </w:rPr>
              <w:t>___________/ Карунас Ж. Л.</w:t>
            </w:r>
          </w:p>
          <w:p w:rsidR="00477701" w:rsidRPr="00F2414C" w:rsidRDefault="00477701" w:rsidP="00650D3C">
            <w:pPr>
              <w:rPr>
                <w:b/>
                <w:i/>
              </w:rPr>
            </w:pPr>
            <w:r w:rsidRPr="00F2414C">
              <w:rPr>
                <w:b/>
              </w:rPr>
              <w:t>МП</w:t>
            </w:r>
          </w:p>
        </w:tc>
      </w:tr>
    </w:tbl>
    <w:p w:rsidR="000656A5" w:rsidRPr="000656A5" w:rsidRDefault="000656A5" w:rsidP="000656A5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2" w:firstLine="499"/>
        <w:contextualSpacing/>
        <w:jc w:val="both"/>
        <w:rPr>
          <w:sz w:val="27"/>
          <w:szCs w:val="27"/>
          <w:shd w:val="clear" w:color="auto" w:fill="FFFFFF"/>
        </w:rPr>
      </w:pPr>
    </w:p>
    <w:sectPr w:rsidR="000656A5" w:rsidRPr="000656A5" w:rsidSect="000656A5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9E" w:rsidRDefault="007F199E" w:rsidP="00462596">
      <w:r>
        <w:separator/>
      </w:r>
    </w:p>
  </w:endnote>
  <w:endnote w:type="continuationSeparator" w:id="0">
    <w:p w:rsidR="007F199E" w:rsidRDefault="007F199E" w:rsidP="0046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9E" w:rsidRDefault="007F199E" w:rsidP="00462596">
      <w:r>
        <w:separator/>
      </w:r>
    </w:p>
  </w:footnote>
  <w:footnote w:type="continuationSeparator" w:id="0">
    <w:p w:rsidR="007F199E" w:rsidRDefault="007F199E" w:rsidP="0046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6"/>
  </w:num>
  <w:num w:numId="6">
    <w:abstractNumId w:val="9"/>
  </w:num>
  <w:num w:numId="7">
    <w:abstractNumId w:val="25"/>
  </w:num>
  <w:num w:numId="8">
    <w:abstractNumId w:val="34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7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35"/>
  </w:num>
  <w:num w:numId="24">
    <w:abstractNumId w:val="15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4"/>
  </w:num>
  <w:num w:numId="32">
    <w:abstractNumId w:val="13"/>
  </w:num>
  <w:num w:numId="33">
    <w:abstractNumId w:val="27"/>
  </w:num>
  <w:num w:numId="34">
    <w:abstractNumId w:val="24"/>
  </w:num>
  <w:num w:numId="35">
    <w:abstractNumId w:val="12"/>
  </w:num>
  <w:num w:numId="36">
    <w:abstractNumId w:val="36"/>
  </w:num>
  <w:num w:numId="37">
    <w:abstractNumId w:val="30"/>
  </w:num>
  <w:num w:numId="38">
    <w:abstractNumId w:val="2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FB"/>
    <w:rsid w:val="0001396D"/>
    <w:rsid w:val="00014C0B"/>
    <w:rsid w:val="00016DCD"/>
    <w:rsid w:val="00035D7C"/>
    <w:rsid w:val="00042495"/>
    <w:rsid w:val="00053E40"/>
    <w:rsid w:val="00061AF6"/>
    <w:rsid w:val="000656A5"/>
    <w:rsid w:val="00073773"/>
    <w:rsid w:val="00074435"/>
    <w:rsid w:val="000817D4"/>
    <w:rsid w:val="00082EEF"/>
    <w:rsid w:val="0008658E"/>
    <w:rsid w:val="00093BFB"/>
    <w:rsid w:val="000A037D"/>
    <w:rsid w:val="000B27AE"/>
    <w:rsid w:val="000B7AA9"/>
    <w:rsid w:val="000D2DA7"/>
    <w:rsid w:val="000E0B67"/>
    <w:rsid w:val="000E4503"/>
    <w:rsid w:val="000F1BE9"/>
    <w:rsid w:val="001029F4"/>
    <w:rsid w:val="001051CF"/>
    <w:rsid w:val="00105BC5"/>
    <w:rsid w:val="0010795A"/>
    <w:rsid w:val="00115D94"/>
    <w:rsid w:val="00116280"/>
    <w:rsid w:val="0012047C"/>
    <w:rsid w:val="00121B9A"/>
    <w:rsid w:val="00124CD5"/>
    <w:rsid w:val="00125EE5"/>
    <w:rsid w:val="00134DB0"/>
    <w:rsid w:val="00145683"/>
    <w:rsid w:val="00152F46"/>
    <w:rsid w:val="00154C16"/>
    <w:rsid w:val="00171AC9"/>
    <w:rsid w:val="001733B9"/>
    <w:rsid w:val="0019329A"/>
    <w:rsid w:val="00195BD5"/>
    <w:rsid w:val="001A7F15"/>
    <w:rsid w:val="001B6A59"/>
    <w:rsid w:val="001C03A6"/>
    <w:rsid w:val="001C7D8E"/>
    <w:rsid w:val="001C7E07"/>
    <w:rsid w:val="00213BB9"/>
    <w:rsid w:val="00217542"/>
    <w:rsid w:val="0022240A"/>
    <w:rsid w:val="00223258"/>
    <w:rsid w:val="00223EDF"/>
    <w:rsid w:val="0024553F"/>
    <w:rsid w:val="002514B4"/>
    <w:rsid w:val="00256DF3"/>
    <w:rsid w:val="002626AF"/>
    <w:rsid w:val="00281A3F"/>
    <w:rsid w:val="0029006A"/>
    <w:rsid w:val="002930D7"/>
    <w:rsid w:val="00293FA2"/>
    <w:rsid w:val="002A03BC"/>
    <w:rsid w:val="002A0E06"/>
    <w:rsid w:val="002A4D2F"/>
    <w:rsid w:val="002B018D"/>
    <w:rsid w:val="002D0639"/>
    <w:rsid w:val="002D1234"/>
    <w:rsid w:val="002D5C8E"/>
    <w:rsid w:val="002D6350"/>
    <w:rsid w:val="002E7D97"/>
    <w:rsid w:val="002F0148"/>
    <w:rsid w:val="00316909"/>
    <w:rsid w:val="00326CB0"/>
    <w:rsid w:val="00337EE8"/>
    <w:rsid w:val="00343823"/>
    <w:rsid w:val="00352020"/>
    <w:rsid w:val="003617BD"/>
    <w:rsid w:val="003900C8"/>
    <w:rsid w:val="00392084"/>
    <w:rsid w:val="003A1E5D"/>
    <w:rsid w:val="003A49F7"/>
    <w:rsid w:val="003A55B3"/>
    <w:rsid w:val="003B0C96"/>
    <w:rsid w:val="003C1913"/>
    <w:rsid w:val="003D10CA"/>
    <w:rsid w:val="003D44D8"/>
    <w:rsid w:val="003F2EE3"/>
    <w:rsid w:val="004007DE"/>
    <w:rsid w:val="004008D0"/>
    <w:rsid w:val="00403AF3"/>
    <w:rsid w:val="0041315D"/>
    <w:rsid w:val="0041531F"/>
    <w:rsid w:val="004160F2"/>
    <w:rsid w:val="00420BFB"/>
    <w:rsid w:val="00430207"/>
    <w:rsid w:val="00430F60"/>
    <w:rsid w:val="00442DD2"/>
    <w:rsid w:val="004460EE"/>
    <w:rsid w:val="00450BC8"/>
    <w:rsid w:val="00462596"/>
    <w:rsid w:val="004637E7"/>
    <w:rsid w:val="004727DD"/>
    <w:rsid w:val="004734EA"/>
    <w:rsid w:val="00477701"/>
    <w:rsid w:val="00480DD5"/>
    <w:rsid w:val="00490544"/>
    <w:rsid w:val="004A5A54"/>
    <w:rsid w:val="004A74BB"/>
    <w:rsid w:val="004B0D57"/>
    <w:rsid w:val="004B1346"/>
    <w:rsid w:val="004B2052"/>
    <w:rsid w:val="004B47A9"/>
    <w:rsid w:val="004B6B50"/>
    <w:rsid w:val="004C5024"/>
    <w:rsid w:val="004C6449"/>
    <w:rsid w:val="004C72EC"/>
    <w:rsid w:val="004D2861"/>
    <w:rsid w:val="004E1EBD"/>
    <w:rsid w:val="004E2246"/>
    <w:rsid w:val="004E390B"/>
    <w:rsid w:val="004E6564"/>
    <w:rsid w:val="004F0642"/>
    <w:rsid w:val="004F7B2F"/>
    <w:rsid w:val="0052397D"/>
    <w:rsid w:val="005255B0"/>
    <w:rsid w:val="00525ABB"/>
    <w:rsid w:val="00534092"/>
    <w:rsid w:val="00542109"/>
    <w:rsid w:val="0055489D"/>
    <w:rsid w:val="00554A38"/>
    <w:rsid w:val="00563852"/>
    <w:rsid w:val="00574799"/>
    <w:rsid w:val="00583128"/>
    <w:rsid w:val="005A291C"/>
    <w:rsid w:val="005A4BD3"/>
    <w:rsid w:val="005B5056"/>
    <w:rsid w:val="005C01FD"/>
    <w:rsid w:val="005C7D6B"/>
    <w:rsid w:val="005F2516"/>
    <w:rsid w:val="005F2FA0"/>
    <w:rsid w:val="005F3248"/>
    <w:rsid w:val="005F4551"/>
    <w:rsid w:val="00605601"/>
    <w:rsid w:val="00610AB9"/>
    <w:rsid w:val="00612F46"/>
    <w:rsid w:val="006141EE"/>
    <w:rsid w:val="006254A3"/>
    <w:rsid w:val="00626E82"/>
    <w:rsid w:val="00627D25"/>
    <w:rsid w:val="006347EF"/>
    <w:rsid w:val="006378B8"/>
    <w:rsid w:val="00641A73"/>
    <w:rsid w:val="00660EDF"/>
    <w:rsid w:val="00661071"/>
    <w:rsid w:val="00662A5E"/>
    <w:rsid w:val="00664884"/>
    <w:rsid w:val="00664891"/>
    <w:rsid w:val="00674B00"/>
    <w:rsid w:val="00677487"/>
    <w:rsid w:val="00677C69"/>
    <w:rsid w:val="00680811"/>
    <w:rsid w:val="006811ED"/>
    <w:rsid w:val="00681C3E"/>
    <w:rsid w:val="00683D72"/>
    <w:rsid w:val="00696D25"/>
    <w:rsid w:val="0069795E"/>
    <w:rsid w:val="006B7AEC"/>
    <w:rsid w:val="006C171D"/>
    <w:rsid w:val="006C730A"/>
    <w:rsid w:val="006C7311"/>
    <w:rsid w:val="006D4A0C"/>
    <w:rsid w:val="006D6DB8"/>
    <w:rsid w:val="006E351B"/>
    <w:rsid w:val="007049B7"/>
    <w:rsid w:val="00715DAE"/>
    <w:rsid w:val="00724656"/>
    <w:rsid w:val="007550C3"/>
    <w:rsid w:val="00766AF1"/>
    <w:rsid w:val="007675F1"/>
    <w:rsid w:val="00775B8F"/>
    <w:rsid w:val="00775F49"/>
    <w:rsid w:val="00782E67"/>
    <w:rsid w:val="007869F9"/>
    <w:rsid w:val="007913EA"/>
    <w:rsid w:val="00792930"/>
    <w:rsid w:val="007A2037"/>
    <w:rsid w:val="007A3CE6"/>
    <w:rsid w:val="007A570C"/>
    <w:rsid w:val="007B39F4"/>
    <w:rsid w:val="007B571B"/>
    <w:rsid w:val="007B7B0C"/>
    <w:rsid w:val="007D2501"/>
    <w:rsid w:val="007D4248"/>
    <w:rsid w:val="007E1FA9"/>
    <w:rsid w:val="007F14A4"/>
    <w:rsid w:val="007F14D6"/>
    <w:rsid w:val="007F199E"/>
    <w:rsid w:val="00805EFE"/>
    <w:rsid w:val="00811943"/>
    <w:rsid w:val="008202F5"/>
    <w:rsid w:val="00820C7C"/>
    <w:rsid w:val="008300F8"/>
    <w:rsid w:val="00835DC3"/>
    <w:rsid w:val="008402B7"/>
    <w:rsid w:val="00851D45"/>
    <w:rsid w:val="00852DDB"/>
    <w:rsid w:val="008544C2"/>
    <w:rsid w:val="00854C97"/>
    <w:rsid w:val="00863F95"/>
    <w:rsid w:val="00867E4D"/>
    <w:rsid w:val="00871A75"/>
    <w:rsid w:val="00883169"/>
    <w:rsid w:val="00886BBE"/>
    <w:rsid w:val="008A1917"/>
    <w:rsid w:val="008B598B"/>
    <w:rsid w:val="008C50B9"/>
    <w:rsid w:val="008D444F"/>
    <w:rsid w:val="008D7866"/>
    <w:rsid w:val="008E0122"/>
    <w:rsid w:val="008E085B"/>
    <w:rsid w:val="008E6691"/>
    <w:rsid w:val="008E7858"/>
    <w:rsid w:val="008F0A66"/>
    <w:rsid w:val="008F4401"/>
    <w:rsid w:val="008F49CD"/>
    <w:rsid w:val="008F5832"/>
    <w:rsid w:val="008F58E3"/>
    <w:rsid w:val="00902ABC"/>
    <w:rsid w:val="0090402B"/>
    <w:rsid w:val="009123E7"/>
    <w:rsid w:val="00920E65"/>
    <w:rsid w:val="009276C5"/>
    <w:rsid w:val="00930556"/>
    <w:rsid w:val="0093759A"/>
    <w:rsid w:val="0095272B"/>
    <w:rsid w:val="0095460F"/>
    <w:rsid w:val="0095694B"/>
    <w:rsid w:val="00957294"/>
    <w:rsid w:val="0095767B"/>
    <w:rsid w:val="00961A88"/>
    <w:rsid w:val="009622E7"/>
    <w:rsid w:val="009667C0"/>
    <w:rsid w:val="00973CAF"/>
    <w:rsid w:val="00974D87"/>
    <w:rsid w:val="00976AEB"/>
    <w:rsid w:val="009B6739"/>
    <w:rsid w:val="009D4EC9"/>
    <w:rsid w:val="009E1D55"/>
    <w:rsid w:val="009E3BD1"/>
    <w:rsid w:val="009E71A4"/>
    <w:rsid w:val="009F2C4B"/>
    <w:rsid w:val="00A015F1"/>
    <w:rsid w:val="00A04C51"/>
    <w:rsid w:val="00A111EA"/>
    <w:rsid w:val="00A118B2"/>
    <w:rsid w:val="00A270DD"/>
    <w:rsid w:val="00A578B3"/>
    <w:rsid w:val="00A62878"/>
    <w:rsid w:val="00A65385"/>
    <w:rsid w:val="00A6746E"/>
    <w:rsid w:val="00A73257"/>
    <w:rsid w:val="00A81814"/>
    <w:rsid w:val="00A866C6"/>
    <w:rsid w:val="00A93D58"/>
    <w:rsid w:val="00AA047E"/>
    <w:rsid w:val="00AA49B1"/>
    <w:rsid w:val="00AA4EBA"/>
    <w:rsid w:val="00AF2819"/>
    <w:rsid w:val="00AF3357"/>
    <w:rsid w:val="00AF7AA9"/>
    <w:rsid w:val="00B020CB"/>
    <w:rsid w:val="00B1272D"/>
    <w:rsid w:val="00B12D3D"/>
    <w:rsid w:val="00B160B0"/>
    <w:rsid w:val="00B24BB7"/>
    <w:rsid w:val="00B31104"/>
    <w:rsid w:val="00B34ECA"/>
    <w:rsid w:val="00B4562F"/>
    <w:rsid w:val="00B5050E"/>
    <w:rsid w:val="00B534E3"/>
    <w:rsid w:val="00B61542"/>
    <w:rsid w:val="00B64E39"/>
    <w:rsid w:val="00B675D1"/>
    <w:rsid w:val="00B67838"/>
    <w:rsid w:val="00B70288"/>
    <w:rsid w:val="00B7481A"/>
    <w:rsid w:val="00B7679A"/>
    <w:rsid w:val="00B804D0"/>
    <w:rsid w:val="00B863B8"/>
    <w:rsid w:val="00B90FA2"/>
    <w:rsid w:val="00B95495"/>
    <w:rsid w:val="00BA0FCF"/>
    <w:rsid w:val="00BA5347"/>
    <w:rsid w:val="00BA6887"/>
    <w:rsid w:val="00BB6DB6"/>
    <w:rsid w:val="00BB72B9"/>
    <w:rsid w:val="00BC1EB2"/>
    <w:rsid w:val="00BC3579"/>
    <w:rsid w:val="00BC63EF"/>
    <w:rsid w:val="00BD20E5"/>
    <w:rsid w:val="00BE1F2E"/>
    <w:rsid w:val="00BE214D"/>
    <w:rsid w:val="00BE2F54"/>
    <w:rsid w:val="00BF4783"/>
    <w:rsid w:val="00BF55D0"/>
    <w:rsid w:val="00BF6BDC"/>
    <w:rsid w:val="00C02C0A"/>
    <w:rsid w:val="00C05E2E"/>
    <w:rsid w:val="00C421FD"/>
    <w:rsid w:val="00C51B28"/>
    <w:rsid w:val="00C5354B"/>
    <w:rsid w:val="00C56143"/>
    <w:rsid w:val="00C62763"/>
    <w:rsid w:val="00C631AE"/>
    <w:rsid w:val="00C70C42"/>
    <w:rsid w:val="00C915E6"/>
    <w:rsid w:val="00C920B1"/>
    <w:rsid w:val="00C97D49"/>
    <w:rsid w:val="00CA624B"/>
    <w:rsid w:val="00CB4257"/>
    <w:rsid w:val="00CD4C5F"/>
    <w:rsid w:val="00CD5454"/>
    <w:rsid w:val="00CD57B4"/>
    <w:rsid w:val="00CD6246"/>
    <w:rsid w:val="00CE3212"/>
    <w:rsid w:val="00CF51BB"/>
    <w:rsid w:val="00CF5699"/>
    <w:rsid w:val="00D01A5A"/>
    <w:rsid w:val="00D05DA8"/>
    <w:rsid w:val="00D064F8"/>
    <w:rsid w:val="00D0736C"/>
    <w:rsid w:val="00D213CD"/>
    <w:rsid w:val="00D22D73"/>
    <w:rsid w:val="00D232AA"/>
    <w:rsid w:val="00D26DBE"/>
    <w:rsid w:val="00D35A74"/>
    <w:rsid w:val="00D37709"/>
    <w:rsid w:val="00D41BF7"/>
    <w:rsid w:val="00D46345"/>
    <w:rsid w:val="00D57498"/>
    <w:rsid w:val="00D6030C"/>
    <w:rsid w:val="00D636F0"/>
    <w:rsid w:val="00D650CA"/>
    <w:rsid w:val="00D65689"/>
    <w:rsid w:val="00D85187"/>
    <w:rsid w:val="00DA18AD"/>
    <w:rsid w:val="00DB0913"/>
    <w:rsid w:val="00DB4839"/>
    <w:rsid w:val="00DC1EEF"/>
    <w:rsid w:val="00DC417E"/>
    <w:rsid w:val="00DC44A5"/>
    <w:rsid w:val="00DD46EE"/>
    <w:rsid w:val="00DF5300"/>
    <w:rsid w:val="00DF5D0D"/>
    <w:rsid w:val="00E002EC"/>
    <w:rsid w:val="00E010B2"/>
    <w:rsid w:val="00E10C9C"/>
    <w:rsid w:val="00E1256A"/>
    <w:rsid w:val="00E25D7E"/>
    <w:rsid w:val="00E2772D"/>
    <w:rsid w:val="00E320F4"/>
    <w:rsid w:val="00E421C5"/>
    <w:rsid w:val="00E42BAF"/>
    <w:rsid w:val="00E4484A"/>
    <w:rsid w:val="00E45FC3"/>
    <w:rsid w:val="00E46833"/>
    <w:rsid w:val="00E51A09"/>
    <w:rsid w:val="00E558EF"/>
    <w:rsid w:val="00E61633"/>
    <w:rsid w:val="00E76D2B"/>
    <w:rsid w:val="00E77E4D"/>
    <w:rsid w:val="00E82714"/>
    <w:rsid w:val="00E8781D"/>
    <w:rsid w:val="00E962A8"/>
    <w:rsid w:val="00EB050B"/>
    <w:rsid w:val="00EB5182"/>
    <w:rsid w:val="00EC7035"/>
    <w:rsid w:val="00EC7E59"/>
    <w:rsid w:val="00ED423F"/>
    <w:rsid w:val="00ED459D"/>
    <w:rsid w:val="00ED7CE1"/>
    <w:rsid w:val="00EE3269"/>
    <w:rsid w:val="00EF1E99"/>
    <w:rsid w:val="00EF3CCF"/>
    <w:rsid w:val="00F02F7E"/>
    <w:rsid w:val="00F07D17"/>
    <w:rsid w:val="00F10D9B"/>
    <w:rsid w:val="00F16CFC"/>
    <w:rsid w:val="00F2348C"/>
    <w:rsid w:val="00F2414C"/>
    <w:rsid w:val="00F24956"/>
    <w:rsid w:val="00F36A24"/>
    <w:rsid w:val="00F40F5A"/>
    <w:rsid w:val="00F432BE"/>
    <w:rsid w:val="00F461BE"/>
    <w:rsid w:val="00F474F2"/>
    <w:rsid w:val="00F624E1"/>
    <w:rsid w:val="00F6511F"/>
    <w:rsid w:val="00F66C2B"/>
    <w:rsid w:val="00F73335"/>
    <w:rsid w:val="00F80E7F"/>
    <w:rsid w:val="00F825D4"/>
    <w:rsid w:val="00F91592"/>
    <w:rsid w:val="00F95AC1"/>
    <w:rsid w:val="00F96BCF"/>
    <w:rsid w:val="00FA628C"/>
    <w:rsid w:val="00FA6A8F"/>
    <w:rsid w:val="00FA79B1"/>
    <w:rsid w:val="00FB038E"/>
    <w:rsid w:val="00FB6716"/>
    <w:rsid w:val="00FB7132"/>
    <w:rsid w:val="00FC44C2"/>
    <w:rsid w:val="00FC7B21"/>
    <w:rsid w:val="00FD73A1"/>
    <w:rsid w:val="00FE23F0"/>
    <w:rsid w:val="00FF0D43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250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D2501"/>
    <w:pPr>
      <w:keepNext/>
      <w:jc w:val="center"/>
      <w:outlineLvl w:val="0"/>
    </w:pPr>
    <w:rPr>
      <w:rFonts w:cs="Arial"/>
      <w:b/>
      <w:bCs/>
    </w:rPr>
  </w:style>
  <w:style w:type="paragraph" w:styleId="3">
    <w:name w:val="heading 3"/>
    <w:basedOn w:val="a0"/>
    <w:next w:val="a0"/>
    <w:link w:val="30"/>
    <w:qFormat/>
    <w:rsid w:val="002D1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7D2501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7D2501"/>
    <w:pPr>
      <w:jc w:val="center"/>
    </w:pPr>
    <w:rPr>
      <w:rFonts w:ascii="B7TNR" w:hAnsi="B7TNR" w:cs="Arial"/>
      <w:b/>
      <w:bCs/>
      <w:sz w:val="20"/>
    </w:rPr>
  </w:style>
  <w:style w:type="paragraph" w:styleId="31">
    <w:name w:val="Body Text Indent 3"/>
    <w:basedOn w:val="a0"/>
    <w:link w:val="32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basedOn w:val="a1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customStyle="1" w:styleId="13">
    <w:name w:val="Название1"/>
    <w:basedOn w:val="a0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basedOn w:val="a1"/>
    <w:link w:val="13"/>
    <w:rsid w:val="00E51A09"/>
    <w:rPr>
      <w:b/>
      <w:bCs/>
      <w:sz w:val="24"/>
      <w:szCs w:val="24"/>
    </w:rPr>
  </w:style>
  <w:style w:type="paragraph" w:styleId="af">
    <w:name w:val="No Spacing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9276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276C5"/>
    <w:rPr>
      <w:sz w:val="16"/>
      <w:szCs w:val="16"/>
    </w:rPr>
  </w:style>
  <w:style w:type="character" w:customStyle="1" w:styleId="a6">
    <w:name w:val="Основной текст с отступом Знак"/>
    <w:basedOn w:val="a1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1">
    <w:name w:val="Table Grid"/>
    <w:basedOn w:val="a2"/>
    <w:uiPriority w:val="59"/>
    <w:rsid w:val="00013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1"/>
    <w:link w:val="3"/>
    <w:rsid w:val="002D1234"/>
    <w:rPr>
      <w:rFonts w:ascii="Arial" w:hAnsi="Arial" w:cs="Arial"/>
      <w:b/>
      <w:bCs/>
      <w:sz w:val="26"/>
      <w:szCs w:val="26"/>
    </w:rPr>
  </w:style>
  <w:style w:type="paragraph" w:styleId="af2">
    <w:name w:val="Normal (Web)"/>
    <w:basedOn w:val="a0"/>
    <w:uiPriority w:val="99"/>
    <w:rsid w:val="002D1234"/>
    <w:rPr>
      <w:rFonts w:ascii="Verdana" w:hAnsi="Verdana"/>
      <w:sz w:val="17"/>
      <w:szCs w:val="17"/>
    </w:rPr>
  </w:style>
  <w:style w:type="character" w:customStyle="1" w:styleId="32">
    <w:name w:val="Основной текст с отступом 3 Знак"/>
    <w:basedOn w:val="a1"/>
    <w:link w:val="31"/>
    <w:rsid w:val="005F4551"/>
    <w:rPr>
      <w:sz w:val="16"/>
      <w:szCs w:val="16"/>
    </w:rPr>
  </w:style>
  <w:style w:type="paragraph" w:customStyle="1" w:styleId="23">
    <w:name w:val="Абзац списка2"/>
    <w:basedOn w:val="a0"/>
    <w:rsid w:val="004625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9">
    <w:name w:val="Основной текст9"/>
    <w:basedOn w:val="a1"/>
    <w:rsid w:val="00016DCD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1"/>
    <w:rsid w:val="00016DCD"/>
    <w:rPr>
      <w:spacing w:val="1"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3"/>
    <w:rsid w:val="00016DCD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4">
    <w:name w:val="Основной текст (2)"/>
    <w:basedOn w:val="a1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4">
    <w:name w:val="Основной текст + Полужирный"/>
    <w:basedOn w:val="a1"/>
    <w:rsid w:val="00016DCD"/>
    <w:rPr>
      <w:b/>
      <w:bCs/>
      <w:spacing w:val="1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1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1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1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1"/>
    <w:rsid w:val="00BF4783"/>
    <w:rPr>
      <w:rFonts w:ascii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1"/>
    <w:link w:val="19"/>
    <w:rsid w:val="00B67838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1AD7-BF34-4B96-B146-AF93A8ED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4749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User Windows</cp:lastModifiedBy>
  <cp:revision>34</cp:revision>
  <cp:lastPrinted>2020-04-13T12:42:00Z</cp:lastPrinted>
  <dcterms:created xsi:type="dcterms:W3CDTF">2019-09-24T05:05:00Z</dcterms:created>
  <dcterms:modified xsi:type="dcterms:W3CDTF">2020-04-23T08:45:00Z</dcterms:modified>
</cp:coreProperties>
</file>