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CD" w:rsidRDefault="00E138CD" w:rsidP="00E138CD">
      <w:pPr>
        <w:pStyle w:val="ConsPlusNormal"/>
        <w:ind w:left="10915"/>
        <w:outlineLvl w:val="1"/>
        <w:rPr>
          <w:rFonts w:ascii="Times New Roman" w:hAnsi="Times New Roman" w:cs="Times New Roman"/>
          <w:sz w:val="20"/>
        </w:rPr>
      </w:pPr>
    </w:p>
    <w:p w:rsidR="006840DD" w:rsidRPr="00221E1F" w:rsidRDefault="0053241E" w:rsidP="0053241E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840DD" w:rsidRPr="00221E1F">
        <w:rPr>
          <w:rFonts w:ascii="Times New Roman" w:hAnsi="Times New Roman" w:cs="Times New Roman"/>
          <w:sz w:val="20"/>
        </w:rPr>
        <w:t xml:space="preserve">Приложение № </w:t>
      </w:r>
      <w:r w:rsidR="00AC7895" w:rsidRPr="00221E1F">
        <w:rPr>
          <w:rFonts w:ascii="Times New Roman" w:hAnsi="Times New Roman" w:cs="Times New Roman"/>
          <w:sz w:val="20"/>
        </w:rPr>
        <w:t>33</w:t>
      </w:r>
    </w:p>
    <w:p w:rsidR="0053241E" w:rsidRDefault="00263008" w:rsidP="00263008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 счетов</w:t>
      </w:r>
      <w:r w:rsidR="00A31156">
        <w:rPr>
          <w:rFonts w:ascii="Times New Roman" w:hAnsi="Times New Roman" w:cs="Times New Roman"/>
          <w:sz w:val="20"/>
        </w:rPr>
        <w:t xml:space="preserve">  финансовы</w:t>
      </w:r>
      <w:r>
        <w:rPr>
          <w:rFonts w:ascii="Times New Roman" w:hAnsi="Times New Roman" w:cs="Times New Roman"/>
          <w:sz w:val="20"/>
        </w:rPr>
        <w:t xml:space="preserve">м </w:t>
      </w:r>
      <w:r w:rsidR="0053241E">
        <w:rPr>
          <w:rFonts w:ascii="Times New Roman" w:hAnsi="Times New Roman" w:cs="Times New Roman"/>
          <w:sz w:val="20"/>
        </w:rPr>
        <w:t>органом</w:t>
      </w:r>
      <w:r w:rsidR="00A31156">
        <w:rPr>
          <w:rFonts w:ascii="Times New Roman" w:hAnsi="Times New Roman" w:cs="Times New Roman"/>
          <w:sz w:val="20"/>
        </w:rPr>
        <w:t xml:space="preserve"> администрации</w:t>
      </w:r>
    </w:p>
    <w:p w:rsidR="0053241E" w:rsidRDefault="0053241E" w:rsidP="00263008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F8407E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263008" w:rsidRDefault="00263008" w:rsidP="00263008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9420BE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263008" w:rsidRDefault="00263008" w:rsidP="0026300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AC7895" w:rsidRPr="00221E1F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="0047649C" w:rsidRPr="0047649C">
        <w:rPr>
          <w:sz w:val="16"/>
        </w:rPr>
        <w:t xml:space="preserve">на лицевом счете по переданным полномочиям </w:t>
      </w:r>
    </w:p>
    <w:p w:rsidR="00AC7895" w:rsidRPr="00221E1F" w:rsidRDefault="0047649C" w:rsidP="00AC7895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</w:t>
      </w:r>
      <w:r w:rsidR="0053241E" w:rsidRPr="0047649C">
        <w:rPr>
          <w:sz w:val="16"/>
        </w:rPr>
        <w:t>средств</w:t>
      </w:r>
      <w:r w:rsidR="0053241E" w:rsidRPr="00221E1F">
        <w:rPr>
          <w:sz w:val="16"/>
        </w:rPr>
        <w:t>а</w:t>
      </w:r>
      <w:r w:rsidR="00AC7895" w:rsidRPr="00221E1F">
        <w:rPr>
          <w:sz w:val="16"/>
        </w:rPr>
        <w:t xml:space="preserve"> ______________                                                 </w:t>
      </w:r>
      <w:r w:rsidR="00263008">
        <w:rPr>
          <w:sz w:val="16"/>
        </w:rPr>
        <w:t xml:space="preserve">                             </w:t>
      </w:r>
      <w:r w:rsidR="00AC7895" w:rsidRPr="00221E1F">
        <w:rPr>
          <w:sz w:val="16"/>
        </w:rPr>
        <w:t>┌──────────┐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предыдущей│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Финансовый орган             </w:t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Pr="00221E1F">
        <w:rPr>
          <w:sz w:val="16"/>
        </w:rPr>
        <w:t xml:space="preserve">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 w:rsidR="00877865"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в Минфин</w:t>
      </w:r>
      <w:r w:rsidR="00BF005F" w:rsidRPr="00221E1F">
        <w:rPr>
          <w:sz w:val="16"/>
        </w:rPr>
        <w:t>е</w:t>
      </w:r>
      <w:r w:rsidRPr="00221E1F">
        <w:rPr>
          <w:sz w:val="16"/>
        </w:rPr>
        <w:t xml:space="preserve"> РБ├──────────┤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   </w:t>
      </w:r>
      <w:r w:rsidR="00263008">
        <w:rPr>
          <w:sz w:val="16"/>
        </w:rPr>
        <w:t xml:space="preserve">                                        </w:t>
      </w:r>
      <w:r w:rsidRPr="00221E1F">
        <w:rPr>
          <w:sz w:val="16"/>
        </w:rPr>
        <w:t>│          │</w:t>
      </w:r>
    </w:p>
    <w:p w:rsidR="00AC7895" w:rsidRPr="00221E1F" w:rsidRDefault="00263008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</w:t>
      </w:r>
      <w:r w:rsidR="00AC7895"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8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коп.</w:t>
      </w:r>
      <w:r w:rsidR="00263008">
        <w:rPr>
          <w:sz w:val="16"/>
        </w:rPr>
        <w:t xml:space="preserve">                                                                                        </w:t>
      </w:r>
      <w:r w:rsidRPr="00221E1F">
        <w:rPr>
          <w:sz w:val="16"/>
        </w:rPr>
        <w:t>по ОКЕИ│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AC7895" w:rsidRPr="00221E1F" w:rsidTr="00BC26F1">
        <w:tc>
          <w:tcPr>
            <w:tcW w:w="993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AC7895" w:rsidRPr="00221E1F" w:rsidRDefault="0047649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BC26F1">
        <w:tc>
          <w:tcPr>
            <w:tcW w:w="993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BC26F1">
        <w:tc>
          <w:tcPr>
            <w:tcW w:w="99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E138CD">
      <w:pPr>
        <w:pStyle w:val="ConsPlusNormal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52"/>
        <w:gridCol w:w="2410"/>
        <w:gridCol w:w="2410"/>
        <w:gridCol w:w="2710"/>
        <w:gridCol w:w="2327"/>
      </w:tblGrid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blPrEx>
          <w:tblBorders>
            <w:left w:val="nil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 w:rsidR="00BA78B7"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160"/>
        <w:gridCol w:w="2700"/>
        <w:gridCol w:w="1485"/>
        <w:gridCol w:w="2094"/>
      </w:tblGrid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blPrEx>
          <w:tblBorders>
            <w:left w:val="nil"/>
            <w:right w:val="nil"/>
            <w:insideV w:val="nil"/>
          </w:tblBorders>
        </w:tblPrEx>
        <w:tc>
          <w:tcPr>
            <w:tcW w:w="96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10"/>
        <w:gridCol w:w="2710"/>
        <w:gridCol w:w="2502"/>
        <w:gridCol w:w="2410"/>
        <w:gridCol w:w="2327"/>
      </w:tblGrid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Pr="00221E1F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5. Внебанковские операции: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Код по БК и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дополнительной классификации</w:t>
            </w:r>
          </w:p>
        </w:tc>
        <w:tc>
          <w:tcPr>
            <w:tcW w:w="2071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Поступления 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(восстановление выплат)</w:t>
            </w:r>
          </w:p>
        </w:tc>
        <w:tc>
          <w:tcPr>
            <w:tcW w:w="1788" w:type="dxa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Аналитический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код</w:t>
            </w:r>
          </w:p>
        </w:tc>
      </w:tr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7895" w:rsidRPr="00221E1F" w:rsidTr="00221E1F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18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AC7895" w:rsidRPr="00221E1F" w:rsidTr="00221E1F">
        <w:tc>
          <w:tcPr>
            <w:tcW w:w="1135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AC7895" w:rsidRPr="00221E1F" w:rsidRDefault="00BA78B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221E1F">
        <w:tc>
          <w:tcPr>
            <w:tcW w:w="11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11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221E1F">
        <w:tc>
          <w:tcPr>
            <w:tcW w:w="11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  <w:tr w:rsidR="00AC7895" w:rsidTr="00221E1F">
        <w:tblPrEx>
          <w:tblBorders>
            <w:left w:val="nil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1A557D">
            <w:pPr>
              <w:pStyle w:val="ConsPlusNormal"/>
              <w:jc w:val="both"/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AC7895" w:rsidRDefault="00AC7895" w:rsidP="00AC7895">
      <w:pPr>
        <w:sectPr w:rsidR="00AC7895" w:rsidSect="00E138CD">
          <w:headerReference w:type="default" r:id="rId9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ПРИЛОЖЕНИЕ К СВЕДЕНИЯМ</w:t>
      </w:r>
    </w:p>
    <w:p w:rsidR="00BA78B7" w:rsidRPr="00221E1F" w:rsidRDefault="00BA78B7" w:rsidP="00BA78B7">
      <w:pPr>
        <w:pStyle w:val="ConsPlusNonformat"/>
        <w:jc w:val="both"/>
      </w:pPr>
      <w:r w:rsidRPr="00221E1F">
        <w:rPr>
          <w:sz w:val="16"/>
        </w:rPr>
        <w:t xml:space="preserve">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AC7895" w:rsidRDefault="00BA78B7" w:rsidP="00BA78B7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</w:t>
      </w:r>
      <w:r w:rsidR="0053241E" w:rsidRPr="0047649C">
        <w:rPr>
          <w:sz w:val="16"/>
        </w:rPr>
        <w:t>средств</w:t>
      </w:r>
      <w:r w:rsidR="0053241E" w:rsidRPr="00221E1F">
        <w:rPr>
          <w:sz w:val="16"/>
        </w:rPr>
        <w:t>а</w:t>
      </w:r>
      <w:r w:rsidRPr="00221E1F">
        <w:rPr>
          <w:sz w:val="16"/>
        </w:rPr>
        <w:t xml:space="preserve"> ______________ </w:t>
      </w:r>
      <w:r w:rsidR="00AC7895">
        <w:rPr>
          <w:sz w:val="16"/>
        </w:rPr>
        <w:t xml:space="preserve">    </w:t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</w:r>
      <w:r w:rsidR="009420BE">
        <w:rPr>
          <w:sz w:val="16"/>
        </w:rPr>
        <w:tab/>
        <w:t xml:space="preserve">    </w:t>
      </w:r>
      <w:r w:rsidR="00AC7895">
        <w:rPr>
          <w:sz w:val="16"/>
        </w:rPr>
        <w:t>┌──────────┐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предыдущей│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Главный                                                                 </w:t>
      </w:r>
      <w:r w:rsidR="00877865">
        <w:rPr>
          <w:sz w:val="16"/>
        </w:rPr>
        <w:t xml:space="preserve">Глава по БК  </w:t>
      </w: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9420BE" w:rsidP="009420BE">
      <w:pPr>
        <w:pStyle w:val="ConsPlusNonformat"/>
        <w:ind w:left="7788" w:firstLine="708"/>
        <w:jc w:val="both"/>
      </w:pPr>
      <w:r>
        <w:rPr>
          <w:sz w:val="16"/>
        </w:rPr>
        <w:t xml:space="preserve">                                                                                         </w:t>
      </w:r>
      <w:r w:rsidR="00AC7895">
        <w:rPr>
          <w:sz w:val="16"/>
        </w:rPr>
        <w:t xml:space="preserve">       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Единица измерения: руб. коп.по </w:t>
      </w:r>
      <w:r w:rsidR="009420BE">
        <w:rPr>
          <w:sz w:val="16"/>
        </w:rPr>
        <w:t xml:space="preserve">                                                  </w:t>
      </w:r>
      <w:r>
        <w:rPr>
          <w:sz w:val="16"/>
        </w:rPr>
        <w:t xml:space="preserve">ОКЕИ│   </w:t>
      </w:r>
      <w:hyperlink r:id="rId10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ind w:firstLine="540"/>
        <w:jc w:val="both"/>
      </w:pPr>
    </w:p>
    <w:p w:rsidR="00AC7895" w:rsidRDefault="00AC7895" w:rsidP="00AC7895">
      <w:pPr>
        <w:sectPr w:rsidR="00AC7895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221E1F" w:rsidRPr="00221E1F" w:rsidRDefault="00221E1F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lastRenderedPageBreak/>
        <w:t>2. Операци</w:t>
      </w:r>
      <w:r w:rsidR="00BA78B7"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AC7895" w:rsidRPr="00221E1F" w:rsidRDefault="00AC7895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AC7895" w:rsidRPr="00221E1F" w:rsidTr="00AE62A9">
        <w:tc>
          <w:tcPr>
            <w:tcW w:w="1134" w:type="dxa"/>
            <w:vMerge w:val="restart"/>
            <w:vAlign w:val="center"/>
          </w:tcPr>
          <w:p w:rsidR="00AC7895" w:rsidRPr="00221E1F" w:rsidRDefault="00897B50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908" w:type="dxa"/>
            <w:vMerge w:val="restart"/>
            <w:vAlign w:val="center"/>
          </w:tcPr>
          <w:p w:rsidR="00AC7895" w:rsidRPr="00221E1F" w:rsidRDefault="00897B5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 неиспользованных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blPrEx>
          <w:tblBorders>
            <w:left w:val="nil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1A557D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 w:rsidR="00061BE2">
        <w:rPr>
          <w:rFonts w:ascii="Courier New" w:hAnsi="Courier New" w:cs="Courier New"/>
          <w:sz w:val="18"/>
          <w:szCs w:val="18"/>
        </w:rPr>
        <w:t>»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Default="00AC7895" w:rsidP="00AC7895">
      <w:pPr>
        <w:spacing w:after="1" w:line="220" w:lineRule="atLeast"/>
        <w:jc w:val="right"/>
        <w:outlineLvl w:val="0"/>
      </w:pPr>
    </w:p>
    <w:p w:rsidR="00AC7895" w:rsidRDefault="00AC7895" w:rsidP="00AC7895">
      <w:pPr>
        <w:spacing w:after="1" w:line="220" w:lineRule="atLeast"/>
        <w:jc w:val="right"/>
      </w:pPr>
    </w:p>
    <w:p w:rsidR="00AC7895" w:rsidRDefault="00AC7895" w:rsidP="00AC7895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AD1D6F" w:rsidRDefault="00AD1D6F" w:rsidP="007C606E">
      <w:pPr>
        <w:pStyle w:val="ConsPlusNormal"/>
        <w:jc w:val="center"/>
      </w:pPr>
    </w:p>
    <w:sectPr w:rsidR="00AD1D6F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1D" w:rsidRDefault="0083281D" w:rsidP="00E138CD">
      <w:pPr>
        <w:spacing w:after="0" w:line="240" w:lineRule="auto"/>
      </w:pPr>
      <w:r>
        <w:separator/>
      </w:r>
    </w:p>
  </w:endnote>
  <w:endnote w:type="continuationSeparator" w:id="0">
    <w:p w:rsidR="0083281D" w:rsidRDefault="0083281D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1D" w:rsidRDefault="0083281D" w:rsidP="00E138CD">
      <w:pPr>
        <w:spacing w:after="0" w:line="240" w:lineRule="auto"/>
      </w:pPr>
      <w:r>
        <w:separator/>
      </w:r>
    </w:p>
  </w:footnote>
  <w:footnote w:type="continuationSeparator" w:id="0">
    <w:p w:rsidR="0083281D" w:rsidRDefault="0083281D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724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138CD" w:rsidRPr="00D94BE5" w:rsidRDefault="00FE4FCA">
        <w:pPr>
          <w:pStyle w:val="a3"/>
          <w:jc w:val="center"/>
          <w:rPr>
            <w:sz w:val="20"/>
            <w:szCs w:val="20"/>
          </w:rPr>
        </w:pPr>
        <w:r w:rsidRPr="00D94BE5">
          <w:rPr>
            <w:sz w:val="20"/>
            <w:szCs w:val="20"/>
          </w:rPr>
          <w:fldChar w:fldCharType="begin"/>
        </w:r>
        <w:r w:rsidR="00E138CD" w:rsidRPr="00D94BE5">
          <w:rPr>
            <w:sz w:val="20"/>
            <w:szCs w:val="20"/>
          </w:rPr>
          <w:instrText>PAGE   \* MERGEFORMAT</w:instrText>
        </w:r>
        <w:r w:rsidRPr="00D94BE5">
          <w:rPr>
            <w:sz w:val="20"/>
            <w:szCs w:val="20"/>
          </w:rPr>
          <w:fldChar w:fldCharType="separate"/>
        </w:r>
        <w:r w:rsidR="00F8407E">
          <w:rPr>
            <w:noProof/>
            <w:sz w:val="20"/>
            <w:szCs w:val="20"/>
          </w:rPr>
          <w:t>5</w:t>
        </w:r>
        <w:r w:rsidRPr="00D94BE5">
          <w:rPr>
            <w:sz w:val="20"/>
            <w:szCs w:val="20"/>
          </w:rPr>
          <w:fldChar w:fldCharType="end"/>
        </w:r>
      </w:p>
    </w:sdtContent>
  </w:sdt>
  <w:p w:rsidR="00E138CD" w:rsidRDefault="00E13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2062A"/>
    <w:rsid w:val="00053FFA"/>
    <w:rsid w:val="00061BE2"/>
    <w:rsid w:val="00083CDB"/>
    <w:rsid w:val="000D4D60"/>
    <w:rsid w:val="001D1E6A"/>
    <w:rsid w:val="00221E1F"/>
    <w:rsid w:val="002256C8"/>
    <w:rsid w:val="00263008"/>
    <w:rsid w:val="0027132C"/>
    <w:rsid w:val="002F37FA"/>
    <w:rsid w:val="002F642B"/>
    <w:rsid w:val="00326B15"/>
    <w:rsid w:val="00414886"/>
    <w:rsid w:val="0047649C"/>
    <w:rsid w:val="0053241E"/>
    <w:rsid w:val="005B7C22"/>
    <w:rsid w:val="005C72B0"/>
    <w:rsid w:val="005C7771"/>
    <w:rsid w:val="005D7D67"/>
    <w:rsid w:val="005E4A67"/>
    <w:rsid w:val="0060737B"/>
    <w:rsid w:val="00612C29"/>
    <w:rsid w:val="006840DD"/>
    <w:rsid w:val="007C606E"/>
    <w:rsid w:val="008204A2"/>
    <w:rsid w:val="0083281D"/>
    <w:rsid w:val="00854816"/>
    <w:rsid w:val="00877865"/>
    <w:rsid w:val="00897B50"/>
    <w:rsid w:val="008E5000"/>
    <w:rsid w:val="00936EBC"/>
    <w:rsid w:val="009420BE"/>
    <w:rsid w:val="00993B2B"/>
    <w:rsid w:val="00A10EFC"/>
    <w:rsid w:val="00A31156"/>
    <w:rsid w:val="00AC7895"/>
    <w:rsid w:val="00AD1D6F"/>
    <w:rsid w:val="00AE62A9"/>
    <w:rsid w:val="00B0642F"/>
    <w:rsid w:val="00B25159"/>
    <w:rsid w:val="00B6643C"/>
    <w:rsid w:val="00BA78B7"/>
    <w:rsid w:val="00BC26F1"/>
    <w:rsid w:val="00BF005F"/>
    <w:rsid w:val="00D77470"/>
    <w:rsid w:val="00D94BE5"/>
    <w:rsid w:val="00E138CD"/>
    <w:rsid w:val="00E205C1"/>
    <w:rsid w:val="00E92D88"/>
    <w:rsid w:val="00EA0A58"/>
    <w:rsid w:val="00EC09A5"/>
    <w:rsid w:val="00EC3903"/>
    <w:rsid w:val="00F8407E"/>
    <w:rsid w:val="00FA34AA"/>
    <w:rsid w:val="00FE4FC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8C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8C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CE29DA98E567D64AFAA73A97B131FCE7D1A40EE341FBBA96AA5DCFFDD317B23AC49C0FA733FBBYEV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ACE29DA98E567D64AFAA73A97B131FCE7D1A40EE341FBBA96AA5DCFFDD317B23AC49C0FA733FBBYEV2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55C8-FFFA-4A5B-ACB8-BADBE7F2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2021-04-01T03:51:00Z</cp:lastPrinted>
  <dcterms:created xsi:type="dcterms:W3CDTF">2021-06-10T11:30:00Z</dcterms:created>
  <dcterms:modified xsi:type="dcterms:W3CDTF">2021-07-09T08:20:00Z</dcterms:modified>
</cp:coreProperties>
</file>